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1B8E" w:rsidRDefault="006D1B8E" w:rsidP="006D1B8E">
      <w:pPr>
        <w:widowControl/>
        <w:spacing w:line="500" w:lineRule="exact"/>
        <w:ind w:left="1807" w:hangingChars="500" w:hanging="1807"/>
        <w:jc w:val="center"/>
        <w:rPr>
          <w:rFonts w:asciiTheme="majorEastAsia" w:eastAsiaTheme="majorEastAsia" w:hAnsiTheme="majorEastAsia"/>
          <w:b/>
          <w:sz w:val="36"/>
          <w:szCs w:val="36"/>
        </w:rPr>
      </w:pPr>
      <w:r w:rsidRPr="006D1B8E">
        <w:rPr>
          <w:rFonts w:asciiTheme="majorEastAsia" w:eastAsiaTheme="majorEastAsia" w:hAnsiTheme="majorEastAsia" w:hint="eastAsia"/>
          <w:b/>
          <w:sz w:val="36"/>
          <w:szCs w:val="36"/>
        </w:rPr>
        <w:t>南宁市中西医结合医院空调系统设备主机安装工程监理</w:t>
      </w:r>
    </w:p>
    <w:p w:rsidR="005B51AA" w:rsidRPr="00D65696" w:rsidRDefault="006D1B8E" w:rsidP="006D1B8E">
      <w:pPr>
        <w:widowControl/>
        <w:spacing w:line="500" w:lineRule="exact"/>
        <w:ind w:left="1807" w:hangingChars="500" w:hanging="1807"/>
        <w:jc w:val="center"/>
        <w:rPr>
          <w:rFonts w:asciiTheme="majorEastAsia" w:eastAsiaTheme="majorEastAsia" w:hAnsiTheme="majorEastAsia"/>
          <w:b/>
          <w:sz w:val="36"/>
          <w:szCs w:val="36"/>
        </w:rPr>
      </w:pPr>
      <w:r w:rsidRPr="006D1B8E">
        <w:rPr>
          <w:rFonts w:asciiTheme="majorEastAsia" w:eastAsiaTheme="majorEastAsia" w:hAnsiTheme="majorEastAsia" w:hint="eastAsia"/>
          <w:b/>
          <w:sz w:val="36"/>
          <w:szCs w:val="36"/>
        </w:rPr>
        <w:t>服务采购</w:t>
      </w:r>
      <w:r w:rsidR="00355F0C">
        <w:rPr>
          <w:rFonts w:asciiTheme="majorEastAsia" w:eastAsiaTheme="majorEastAsia" w:hAnsiTheme="majorEastAsia" w:hint="eastAsia"/>
          <w:b/>
          <w:sz w:val="36"/>
          <w:szCs w:val="36"/>
        </w:rPr>
        <w:t>院内</w:t>
      </w:r>
      <w:r w:rsidR="005B51AA" w:rsidRPr="00D65696">
        <w:rPr>
          <w:rFonts w:asciiTheme="majorEastAsia" w:eastAsiaTheme="majorEastAsia" w:hAnsiTheme="majorEastAsia" w:hint="eastAsia"/>
          <w:b/>
          <w:sz w:val="36"/>
          <w:szCs w:val="36"/>
        </w:rPr>
        <w:t>遴选公告</w:t>
      </w:r>
    </w:p>
    <w:p w:rsidR="005B51AA" w:rsidRPr="00355F0C" w:rsidRDefault="005B51AA" w:rsidP="00391E80"/>
    <w:p w:rsidR="002D040E" w:rsidRDefault="002D040E" w:rsidP="004F3B48">
      <w:pPr>
        <w:spacing w:line="380" w:lineRule="exact"/>
        <w:ind w:firstLineChars="200" w:firstLine="480"/>
        <w:jc w:val="left"/>
        <w:rPr>
          <w:rFonts w:asciiTheme="minorEastAsia" w:hAnsiTheme="minorEastAsia"/>
          <w:sz w:val="24"/>
          <w:szCs w:val="24"/>
        </w:rPr>
      </w:pPr>
    </w:p>
    <w:p w:rsidR="00DC1686" w:rsidRPr="00DC1686" w:rsidRDefault="00DC1686" w:rsidP="00DC1686">
      <w:pPr>
        <w:widowControl/>
        <w:spacing w:line="460" w:lineRule="exact"/>
        <w:ind w:firstLineChars="200" w:firstLine="420"/>
        <w:rPr>
          <w:rFonts w:ascii="宋体" w:hAnsi="宋体"/>
          <w:b/>
          <w:szCs w:val="21"/>
          <w:u w:val="single"/>
        </w:rPr>
      </w:pPr>
      <w:r w:rsidRPr="00DC1686">
        <w:rPr>
          <w:rFonts w:asciiTheme="minorEastAsia" w:hAnsiTheme="minorEastAsia" w:hint="eastAsia"/>
          <w:szCs w:val="21"/>
        </w:rPr>
        <w:t>根据南宁市第七人民医院采购需求，现对</w:t>
      </w:r>
      <w:r w:rsidRPr="00DC1686">
        <w:rPr>
          <w:rFonts w:ascii="宋体" w:eastAsia="宋体" w:hAnsi="宋体" w:cs="宋体" w:hint="eastAsia"/>
          <w:kern w:val="0"/>
          <w:szCs w:val="21"/>
          <w:u w:val="single"/>
          <w:shd w:val="clear" w:color="auto" w:fill="FFFFFF"/>
        </w:rPr>
        <w:t>南宁市中西医结合医院空调系统设备主机安装工程监理服务采购</w:t>
      </w:r>
      <w:r w:rsidRPr="00DC1686">
        <w:rPr>
          <w:rFonts w:asciiTheme="minorEastAsia" w:hAnsiTheme="minorEastAsia" w:hint="eastAsia"/>
          <w:szCs w:val="21"/>
        </w:rPr>
        <w:t>进行院内公开遴选，诚邀符合条件的供应商前来报名参加。</w:t>
      </w:r>
    </w:p>
    <w:p w:rsidR="00DC1686" w:rsidRPr="00DC1686" w:rsidRDefault="00DC1686" w:rsidP="00DC1686">
      <w:pPr>
        <w:spacing w:line="460" w:lineRule="exact"/>
        <w:ind w:firstLineChars="200" w:firstLine="422"/>
        <w:rPr>
          <w:rFonts w:asciiTheme="minorEastAsia" w:hAnsiTheme="minorEastAsia"/>
          <w:b/>
          <w:szCs w:val="21"/>
        </w:rPr>
      </w:pPr>
      <w:r w:rsidRPr="00DC1686">
        <w:rPr>
          <w:rFonts w:asciiTheme="minorEastAsia" w:hAnsiTheme="minorEastAsia" w:hint="eastAsia"/>
          <w:b/>
          <w:szCs w:val="21"/>
        </w:rPr>
        <w:t>一、项目基本情况</w:t>
      </w:r>
    </w:p>
    <w:p w:rsidR="00DC1686" w:rsidRPr="00DC1686" w:rsidRDefault="00DC1686" w:rsidP="00DC1686">
      <w:pPr>
        <w:widowControl/>
        <w:spacing w:line="460" w:lineRule="exact"/>
        <w:ind w:firstLineChars="200" w:firstLine="420"/>
        <w:rPr>
          <w:rFonts w:ascii="宋体" w:hAnsi="宋体"/>
          <w:szCs w:val="21"/>
          <w:u w:val="single"/>
        </w:rPr>
      </w:pPr>
      <w:r w:rsidRPr="00DC1686">
        <w:rPr>
          <w:rFonts w:asciiTheme="minorEastAsia" w:hAnsiTheme="minorEastAsia" w:hint="eastAsia"/>
          <w:szCs w:val="21"/>
        </w:rPr>
        <w:t>1.项目名称：</w:t>
      </w:r>
      <w:r w:rsidRPr="00DC1686">
        <w:rPr>
          <w:rFonts w:ascii="宋体" w:eastAsia="宋体" w:hAnsi="宋体" w:cs="宋体" w:hint="eastAsia"/>
          <w:kern w:val="0"/>
          <w:szCs w:val="21"/>
          <w:u w:val="single"/>
          <w:shd w:val="clear" w:color="auto" w:fill="FFFFFF"/>
        </w:rPr>
        <w:t>南宁市中西医结合医院空调系统设备主机安装工程监理服务采购</w:t>
      </w:r>
    </w:p>
    <w:p w:rsidR="00DC1686" w:rsidRPr="00DC1686" w:rsidRDefault="00DC1686" w:rsidP="00DC1686">
      <w:pPr>
        <w:widowControl/>
        <w:spacing w:line="460" w:lineRule="exact"/>
        <w:ind w:firstLineChars="200" w:firstLine="420"/>
        <w:rPr>
          <w:rFonts w:ascii="宋体" w:hAnsi="宋体"/>
          <w:szCs w:val="21"/>
          <w:u w:val="single"/>
        </w:rPr>
      </w:pPr>
      <w:r w:rsidRPr="00DC1686">
        <w:rPr>
          <w:rFonts w:asciiTheme="minorEastAsia" w:hAnsiTheme="minorEastAsia" w:hint="eastAsia"/>
          <w:szCs w:val="21"/>
        </w:rPr>
        <w:t>2.项目编号：NN7YY-YNLX-2024-002</w:t>
      </w:r>
    </w:p>
    <w:p w:rsidR="00DC1686" w:rsidRPr="00DC1686" w:rsidRDefault="00DC1686" w:rsidP="00DC1686">
      <w:pPr>
        <w:adjustRightInd w:val="0"/>
        <w:spacing w:line="460" w:lineRule="exact"/>
        <w:ind w:firstLine="405"/>
        <w:rPr>
          <w:rFonts w:asciiTheme="minorEastAsia" w:hAnsiTheme="minorEastAsia"/>
          <w:szCs w:val="21"/>
        </w:rPr>
      </w:pPr>
      <w:r w:rsidRPr="00DC1686">
        <w:rPr>
          <w:rFonts w:asciiTheme="minorEastAsia" w:hAnsiTheme="minorEastAsia" w:hint="eastAsia"/>
          <w:szCs w:val="21"/>
        </w:rPr>
        <w:t xml:space="preserve">3.项目地点：广西壮族自治区南宁市金桥路120号     </w:t>
      </w:r>
    </w:p>
    <w:p w:rsidR="00DC1686" w:rsidRPr="00DC1686" w:rsidRDefault="00DC1686" w:rsidP="00DC1686">
      <w:pPr>
        <w:adjustRightInd w:val="0"/>
        <w:spacing w:line="460" w:lineRule="exact"/>
        <w:ind w:firstLine="405"/>
        <w:rPr>
          <w:rFonts w:asciiTheme="minorEastAsia" w:hAnsiTheme="minorEastAsia"/>
          <w:szCs w:val="21"/>
        </w:rPr>
      </w:pPr>
      <w:r w:rsidRPr="00DC1686">
        <w:rPr>
          <w:rFonts w:asciiTheme="minorEastAsia" w:hAnsiTheme="minorEastAsia" w:hint="eastAsia"/>
          <w:szCs w:val="21"/>
        </w:rPr>
        <w:t>4.采购类别：监理服务</w:t>
      </w:r>
    </w:p>
    <w:p w:rsidR="00DC1686" w:rsidRPr="00DC1686" w:rsidRDefault="00DC1686" w:rsidP="00DC1686">
      <w:pPr>
        <w:spacing w:line="460" w:lineRule="exact"/>
        <w:ind w:leftChars="200" w:left="1470" w:hangingChars="500" w:hanging="1050"/>
        <w:rPr>
          <w:rFonts w:asciiTheme="minorEastAsia" w:hAnsiTheme="minorEastAsia"/>
          <w:szCs w:val="21"/>
        </w:rPr>
      </w:pPr>
      <w:r w:rsidRPr="00DC1686">
        <w:rPr>
          <w:rFonts w:asciiTheme="minorEastAsia" w:hAnsiTheme="minorEastAsia" w:hint="eastAsia"/>
          <w:szCs w:val="21"/>
        </w:rPr>
        <w:t>5.采购方式：院内遴选</w:t>
      </w:r>
    </w:p>
    <w:p w:rsidR="00DC1686" w:rsidRPr="00DC1686" w:rsidRDefault="00DC1686" w:rsidP="00DC1686">
      <w:pPr>
        <w:adjustRightInd w:val="0"/>
        <w:spacing w:line="460" w:lineRule="exact"/>
        <w:ind w:firstLine="405"/>
        <w:rPr>
          <w:rFonts w:asciiTheme="minorEastAsia" w:hAnsiTheme="minorEastAsia"/>
          <w:szCs w:val="21"/>
        </w:rPr>
      </w:pPr>
      <w:r w:rsidRPr="00DC1686">
        <w:rPr>
          <w:rFonts w:asciiTheme="minorEastAsia" w:hAnsiTheme="minorEastAsia" w:hint="eastAsia"/>
          <w:szCs w:val="21"/>
        </w:rPr>
        <w:t>6.本项目采购预算价：人民币肆万捌仟肆佰元整（￥48,400.00），总价包干。</w:t>
      </w:r>
    </w:p>
    <w:p w:rsidR="00DC1686" w:rsidRPr="00DC1686" w:rsidRDefault="00DC1686" w:rsidP="00DC1686">
      <w:pPr>
        <w:spacing w:line="460" w:lineRule="exact"/>
        <w:ind w:firstLineChars="200" w:firstLine="420"/>
        <w:rPr>
          <w:rFonts w:asciiTheme="minorEastAsia" w:hAnsiTheme="minorEastAsia"/>
          <w:szCs w:val="21"/>
        </w:rPr>
      </w:pPr>
      <w:r w:rsidRPr="00DC1686">
        <w:rPr>
          <w:rFonts w:asciiTheme="minorEastAsia" w:hAnsiTheme="minorEastAsia" w:hint="eastAsia"/>
          <w:szCs w:val="21"/>
        </w:rPr>
        <w:t>7.本项目不接受联合体投标。</w:t>
      </w:r>
    </w:p>
    <w:p w:rsidR="00DC1686" w:rsidRPr="00DC1686" w:rsidRDefault="00DC1686" w:rsidP="00DC1686">
      <w:pPr>
        <w:spacing w:line="460" w:lineRule="exact"/>
        <w:ind w:firstLineChars="250" w:firstLine="527"/>
        <w:rPr>
          <w:rFonts w:asciiTheme="minorEastAsia" w:hAnsiTheme="minorEastAsia"/>
          <w:b/>
          <w:szCs w:val="21"/>
        </w:rPr>
      </w:pPr>
      <w:r w:rsidRPr="00DC1686">
        <w:rPr>
          <w:rFonts w:asciiTheme="minorEastAsia" w:hAnsiTheme="minorEastAsia" w:hint="eastAsia"/>
          <w:b/>
          <w:szCs w:val="21"/>
        </w:rPr>
        <w:t>二、竞选</w:t>
      </w:r>
      <w:r w:rsidRPr="00DC1686">
        <w:rPr>
          <w:rFonts w:asciiTheme="minorEastAsia" w:hAnsiTheme="minorEastAsia"/>
          <w:b/>
          <w:szCs w:val="21"/>
        </w:rPr>
        <w:t>人的资格要求</w:t>
      </w:r>
    </w:p>
    <w:p w:rsidR="00DC1686" w:rsidRPr="00DC1686" w:rsidRDefault="00DC1686" w:rsidP="00DC1686">
      <w:pPr>
        <w:spacing w:line="460" w:lineRule="exact"/>
        <w:ind w:firstLineChars="200" w:firstLine="420"/>
        <w:rPr>
          <w:rFonts w:asciiTheme="minorEastAsia" w:hAnsiTheme="minorEastAsia"/>
          <w:szCs w:val="21"/>
        </w:rPr>
      </w:pPr>
      <w:r w:rsidRPr="00DC1686">
        <w:rPr>
          <w:rFonts w:asciiTheme="minorEastAsia" w:hAnsiTheme="minorEastAsia"/>
          <w:szCs w:val="21"/>
        </w:rPr>
        <w:t xml:space="preserve"> 1.</w:t>
      </w:r>
      <w:r w:rsidRPr="00DC1686">
        <w:rPr>
          <w:rFonts w:asciiTheme="minorEastAsia" w:hAnsiTheme="minorEastAsia" w:cs="Times New Roman" w:hint="eastAsia"/>
          <w:szCs w:val="21"/>
        </w:rPr>
        <w:t>符合</w:t>
      </w:r>
      <w:r w:rsidRPr="00DC1686">
        <w:rPr>
          <w:rFonts w:asciiTheme="minorEastAsia" w:hAnsiTheme="minorEastAsia"/>
          <w:szCs w:val="21"/>
        </w:rPr>
        <w:t>《中华人民共和国政府采购法》第二十二条规定</w:t>
      </w:r>
      <w:r w:rsidRPr="00DC1686">
        <w:rPr>
          <w:rFonts w:asciiTheme="minorEastAsia" w:hAnsiTheme="minorEastAsia" w:cs="Times New Roman" w:hint="eastAsia"/>
          <w:szCs w:val="21"/>
        </w:rPr>
        <w:t>的投标人资格条件；即：</w:t>
      </w:r>
      <w:r w:rsidRPr="00DC1686">
        <w:rPr>
          <w:rFonts w:asciiTheme="minorEastAsia" w:hAnsiTheme="minorEastAsia"/>
          <w:szCs w:val="21"/>
        </w:rPr>
        <w:t xml:space="preserve"> </w:t>
      </w:r>
    </w:p>
    <w:p w:rsidR="00DC1686" w:rsidRPr="00DC1686" w:rsidRDefault="00DC1686" w:rsidP="00DC1686">
      <w:pPr>
        <w:spacing w:line="460" w:lineRule="exact"/>
        <w:ind w:firstLineChars="200" w:firstLine="420"/>
        <w:rPr>
          <w:rFonts w:asciiTheme="minorEastAsia" w:hAnsiTheme="minorEastAsia" w:cs="Times New Roman"/>
          <w:szCs w:val="21"/>
        </w:rPr>
      </w:pPr>
      <w:r w:rsidRPr="00DC1686">
        <w:rPr>
          <w:rFonts w:asciiTheme="minorEastAsia" w:hAnsiTheme="minorEastAsia" w:hint="eastAsia"/>
          <w:szCs w:val="21"/>
        </w:rPr>
        <w:t xml:space="preserve"> </w:t>
      </w:r>
      <w:r w:rsidRPr="00DC1686">
        <w:rPr>
          <w:rFonts w:asciiTheme="minorEastAsia" w:hAnsiTheme="minorEastAsia" w:cs="Times New Roman" w:hint="eastAsia"/>
          <w:szCs w:val="21"/>
        </w:rPr>
        <w:t>(1)具有独立承担民事责任的能力；</w:t>
      </w:r>
    </w:p>
    <w:p w:rsidR="00DC1686" w:rsidRPr="00DC1686" w:rsidRDefault="00DC1686" w:rsidP="00DC1686">
      <w:pPr>
        <w:spacing w:line="460" w:lineRule="exact"/>
        <w:ind w:firstLineChars="250" w:firstLine="525"/>
        <w:rPr>
          <w:rFonts w:asciiTheme="minorEastAsia" w:hAnsiTheme="minorEastAsia" w:cs="Times New Roman"/>
          <w:szCs w:val="21"/>
        </w:rPr>
      </w:pPr>
      <w:r w:rsidRPr="00DC1686">
        <w:rPr>
          <w:rFonts w:asciiTheme="minorEastAsia" w:hAnsiTheme="minorEastAsia" w:cs="Times New Roman" w:hint="eastAsia"/>
          <w:szCs w:val="21"/>
        </w:rPr>
        <w:t>(2)具有良好的商业信誉和健全的财务会计制度；</w:t>
      </w:r>
    </w:p>
    <w:p w:rsidR="00DC1686" w:rsidRPr="00DC1686" w:rsidRDefault="00DC1686" w:rsidP="00DC1686">
      <w:pPr>
        <w:spacing w:line="460" w:lineRule="exact"/>
        <w:ind w:firstLineChars="250" w:firstLine="525"/>
        <w:rPr>
          <w:rFonts w:asciiTheme="minorEastAsia" w:hAnsiTheme="minorEastAsia" w:cs="Times New Roman"/>
          <w:szCs w:val="21"/>
        </w:rPr>
      </w:pPr>
      <w:r w:rsidRPr="00DC1686">
        <w:rPr>
          <w:rFonts w:asciiTheme="minorEastAsia" w:hAnsiTheme="minorEastAsia" w:cs="Times New Roman" w:hint="eastAsia"/>
          <w:szCs w:val="21"/>
        </w:rPr>
        <w:t xml:space="preserve">(3)具有履行合同所需的设备和专业技术能力； </w:t>
      </w:r>
    </w:p>
    <w:p w:rsidR="00DC1686" w:rsidRPr="00DC1686" w:rsidRDefault="00DC1686" w:rsidP="00DC1686">
      <w:pPr>
        <w:spacing w:line="460" w:lineRule="exact"/>
        <w:ind w:firstLineChars="250" w:firstLine="525"/>
        <w:rPr>
          <w:rFonts w:asciiTheme="minorEastAsia" w:hAnsiTheme="minorEastAsia" w:cs="Times New Roman"/>
          <w:szCs w:val="21"/>
        </w:rPr>
      </w:pPr>
      <w:r w:rsidRPr="00DC1686">
        <w:rPr>
          <w:rFonts w:asciiTheme="minorEastAsia" w:hAnsiTheme="minorEastAsia" w:cs="Times New Roman" w:hint="eastAsia"/>
          <w:szCs w:val="21"/>
        </w:rPr>
        <w:t>(4)有依法缴纳税收和社会保障资金的良好记录；</w:t>
      </w:r>
    </w:p>
    <w:p w:rsidR="00DC1686" w:rsidRPr="00DC1686" w:rsidRDefault="00DC1686" w:rsidP="00DC1686">
      <w:pPr>
        <w:spacing w:line="460" w:lineRule="exact"/>
        <w:ind w:firstLineChars="250" w:firstLine="525"/>
        <w:rPr>
          <w:rFonts w:asciiTheme="minorEastAsia" w:hAnsiTheme="minorEastAsia" w:cs="Times New Roman"/>
          <w:szCs w:val="21"/>
        </w:rPr>
      </w:pPr>
      <w:r w:rsidRPr="00DC1686">
        <w:rPr>
          <w:rFonts w:asciiTheme="minorEastAsia" w:hAnsiTheme="minorEastAsia" w:cs="Times New Roman" w:hint="eastAsia"/>
          <w:szCs w:val="21"/>
        </w:rPr>
        <w:t>(5)参加政府采购活动前三年内，在经营活动中没有重大违法记录；</w:t>
      </w:r>
    </w:p>
    <w:p w:rsidR="00DC1686" w:rsidRPr="00DC1686" w:rsidRDefault="00DC1686" w:rsidP="00DC1686">
      <w:pPr>
        <w:spacing w:line="460" w:lineRule="exact"/>
        <w:ind w:firstLineChars="250" w:firstLine="525"/>
        <w:rPr>
          <w:rFonts w:asciiTheme="minorEastAsia" w:hAnsiTheme="minorEastAsia" w:cs="Times New Roman"/>
          <w:szCs w:val="21"/>
        </w:rPr>
      </w:pPr>
      <w:r w:rsidRPr="00DC1686">
        <w:rPr>
          <w:rFonts w:asciiTheme="minorEastAsia" w:hAnsiTheme="minorEastAsia" w:cs="Times New Roman" w:hint="eastAsia"/>
          <w:szCs w:val="21"/>
        </w:rPr>
        <w:t>(6)法律、行政法规规定的其他条件。</w:t>
      </w:r>
    </w:p>
    <w:p w:rsidR="00DC1686" w:rsidRPr="00DC1686" w:rsidRDefault="00DC1686" w:rsidP="00DC1686">
      <w:pPr>
        <w:spacing w:line="460" w:lineRule="exact"/>
        <w:ind w:firstLineChars="200" w:firstLine="420"/>
        <w:rPr>
          <w:rFonts w:asciiTheme="minorEastAsia" w:hAnsiTheme="minorEastAsia"/>
          <w:szCs w:val="21"/>
        </w:rPr>
      </w:pPr>
      <w:r w:rsidRPr="00DC1686">
        <w:rPr>
          <w:rFonts w:asciiTheme="minorEastAsia" w:hAnsiTheme="minorEastAsia"/>
          <w:szCs w:val="21"/>
        </w:rPr>
        <w:t>2.本项目的特定资格要求：</w:t>
      </w:r>
    </w:p>
    <w:p w:rsidR="00DC1686" w:rsidRPr="00DC1686" w:rsidRDefault="00DC1686" w:rsidP="00DC1686">
      <w:pPr>
        <w:tabs>
          <w:tab w:val="left" w:pos="1035"/>
        </w:tabs>
        <w:spacing w:line="460" w:lineRule="exact"/>
        <w:ind w:firstLineChars="200" w:firstLine="420"/>
        <w:rPr>
          <w:rFonts w:ascii="Times New Roman" w:eastAsia="宋体" w:hAnsi="Times New Roman" w:cs="Times New Roman"/>
          <w:szCs w:val="24"/>
        </w:rPr>
      </w:pPr>
      <w:r w:rsidRPr="00DC1686">
        <w:rPr>
          <w:rFonts w:ascii="Times New Roman" w:eastAsia="宋体" w:hAnsi="Times New Roman" w:cs="Times New Roman" w:hint="eastAsia"/>
          <w:szCs w:val="24"/>
        </w:rPr>
        <w:t>资质等级：投标人须具有独立法人资格，同时具备建设行政主管部门核发的下列①、②资质：</w:t>
      </w:r>
    </w:p>
    <w:p w:rsidR="00DC1686" w:rsidRPr="00664160" w:rsidRDefault="00EC718B" w:rsidP="00DC1686">
      <w:pPr>
        <w:spacing w:line="460" w:lineRule="exact"/>
        <w:ind w:firstLineChars="200" w:firstLine="420"/>
        <w:rPr>
          <w:rFonts w:asciiTheme="minorEastAsia" w:hAnsiTheme="minorEastAsia" w:cs="Times New Roman"/>
          <w:szCs w:val="21"/>
        </w:rPr>
      </w:pPr>
      <w:r w:rsidRPr="00DC1686">
        <w:rPr>
          <w:rFonts w:asciiTheme="minorEastAsia" w:hAnsiTheme="minorEastAsia" w:cs="Times New Roman"/>
          <w:szCs w:val="21"/>
        </w:rPr>
        <w:fldChar w:fldCharType="begin"/>
      </w:r>
      <w:r w:rsidR="00DC1686" w:rsidRPr="00DC1686">
        <w:rPr>
          <w:rFonts w:asciiTheme="minorEastAsia" w:hAnsiTheme="minorEastAsia" w:cs="Times New Roman"/>
          <w:szCs w:val="21"/>
        </w:rPr>
        <w:instrText xml:space="preserve"> </w:instrText>
      </w:r>
      <w:r w:rsidR="00DC1686" w:rsidRPr="00DC1686">
        <w:rPr>
          <w:rFonts w:asciiTheme="minorEastAsia" w:hAnsiTheme="minorEastAsia" w:cs="Times New Roman" w:hint="eastAsia"/>
          <w:szCs w:val="21"/>
        </w:rPr>
        <w:instrText>= 1 \* GB3</w:instrText>
      </w:r>
      <w:r w:rsidR="00DC1686" w:rsidRPr="00DC1686">
        <w:rPr>
          <w:rFonts w:asciiTheme="minorEastAsia" w:hAnsiTheme="minorEastAsia" w:cs="Times New Roman"/>
          <w:szCs w:val="21"/>
        </w:rPr>
        <w:instrText xml:space="preserve"> </w:instrText>
      </w:r>
      <w:r w:rsidRPr="00DC1686">
        <w:rPr>
          <w:rFonts w:asciiTheme="minorEastAsia" w:hAnsiTheme="minorEastAsia" w:cs="Times New Roman"/>
          <w:szCs w:val="21"/>
        </w:rPr>
        <w:fldChar w:fldCharType="separate"/>
      </w:r>
      <w:r w:rsidR="00DC1686" w:rsidRPr="00DC1686">
        <w:rPr>
          <w:rFonts w:asciiTheme="minorEastAsia" w:hAnsiTheme="minorEastAsia" w:cs="Times New Roman" w:hint="eastAsia"/>
          <w:noProof/>
          <w:szCs w:val="21"/>
        </w:rPr>
        <w:t>①</w:t>
      </w:r>
      <w:r w:rsidRPr="00DC1686">
        <w:rPr>
          <w:rFonts w:asciiTheme="minorEastAsia" w:hAnsiTheme="minorEastAsia" w:cs="Times New Roman"/>
          <w:szCs w:val="21"/>
        </w:rPr>
        <w:fldChar w:fldCharType="end"/>
      </w:r>
      <w:r w:rsidR="00DC1686" w:rsidRPr="00DC1686">
        <w:rPr>
          <w:rFonts w:asciiTheme="minorEastAsia" w:hAnsiTheme="minorEastAsia" w:cs="Times New Roman" w:hint="eastAsia"/>
          <w:szCs w:val="21"/>
        </w:rPr>
        <w:t>须已办理诚信库入库手续并处于有效状态，具备住房城乡建设行政主管部门颁发的</w:t>
      </w:r>
      <w:r w:rsidR="00DC1686" w:rsidRPr="00DC1686">
        <w:rPr>
          <w:rFonts w:ascii="宋体" w:eastAsia="宋体" w:hAnsi="宋体" w:cs="Times New Roman" w:hint="eastAsia"/>
          <w:szCs w:val="21"/>
        </w:rPr>
        <w:t>《</w:t>
      </w:r>
      <w:r w:rsidR="00DC1686" w:rsidRPr="00DC1686">
        <w:rPr>
          <w:rFonts w:asciiTheme="minorEastAsia" w:hAnsiTheme="minorEastAsia" w:cs="Times New Roman" w:hint="eastAsia"/>
          <w:szCs w:val="21"/>
        </w:rPr>
        <w:t>工程监理综合资质</w:t>
      </w:r>
      <w:r w:rsidR="00DC1686" w:rsidRPr="00DC1686">
        <w:rPr>
          <w:rFonts w:ascii="宋体" w:eastAsia="宋体" w:hAnsi="宋体" w:cs="Times New Roman" w:hint="eastAsia"/>
          <w:szCs w:val="21"/>
        </w:rPr>
        <w:t>》</w:t>
      </w:r>
      <w:r w:rsidR="00DC1686" w:rsidRPr="00DC1686">
        <w:rPr>
          <w:rFonts w:asciiTheme="minorEastAsia" w:hAnsiTheme="minorEastAsia" w:cs="Times New Roman" w:hint="eastAsia"/>
          <w:szCs w:val="21"/>
        </w:rPr>
        <w:t>或</w:t>
      </w:r>
      <w:r w:rsidR="00DC1686" w:rsidRPr="00DC1686">
        <w:rPr>
          <w:rFonts w:ascii="宋体" w:eastAsia="宋体" w:hAnsi="宋体" w:cs="Times New Roman" w:hint="eastAsia"/>
          <w:szCs w:val="21"/>
        </w:rPr>
        <w:t>《</w:t>
      </w:r>
      <w:r w:rsidR="00DC1686" w:rsidRPr="00664160">
        <w:rPr>
          <w:rFonts w:ascii="宋体" w:eastAsia="宋体" w:hAnsi="宋体" w:cs="宋体" w:hint="eastAsia"/>
          <w:szCs w:val="21"/>
          <w:u w:val="single"/>
          <w:shd w:val="clear" w:color="auto" w:fill="FFFFFF"/>
        </w:rPr>
        <w:t>机电安装监理乙级</w:t>
      </w:r>
      <w:r w:rsidR="00DC1686" w:rsidRPr="00664160">
        <w:rPr>
          <w:rFonts w:ascii="宋体" w:eastAsia="宋体" w:hAnsi="宋体" w:cs="Times New Roman" w:hint="eastAsia"/>
          <w:szCs w:val="21"/>
        </w:rPr>
        <w:t>》</w:t>
      </w:r>
      <w:r w:rsidR="00DC1686" w:rsidRPr="00664160">
        <w:rPr>
          <w:rFonts w:asciiTheme="minorEastAsia" w:hAnsiTheme="minorEastAsia" w:cs="Times New Roman" w:hint="eastAsia"/>
          <w:szCs w:val="21"/>
        </w:rPr>
        <w:t xml:space="preserve"> (含)以上资质； </w:t>
      </w:r>
    </w:p>
    <w:p w:rsidR="00DC1686" w:rsidRPr="00664160" w:rsidRDefault="00DC1686" w:rsidP="00DC1686">
      <w:pPr>
        <w:spacing w:line="460" w:lineRule="exact"/>
        <w:ind w:firstLineChars="200" w:firstLine="420"/>
        <w:rPr>
          <w:rFonts w:asciiTheme="minorEastAsia" w:hAnsiTheme="minorEastAsia" w:cs="Times New Roman"/>
          <w:szCs w:val="21"/>
        </w:rPr>
      </w:pPr>
      <w:r w:rsidRPr="00664160">
        <w:rPr>
          <w:rFonts w:asciiTheme="minorEastAsia" w:hAnsiTheme="minorEastAsia" w:cs="Times New Roman" w:hint="eastAsia"/>
          <w:szCs w:val="21"/>
        </w:rPr>
        <w:t>②在人员、设备、资金等方面具备相应承揽本项目的工程监理能力。</w:t>
      </w:r>
    </w:p>
    <w:p w:rsidR="00DC1686" w:rsidRPr="00664160" w:rsidRDefault="00DC1686" w:rsidP="00DC1686">
      <w:pPr>
        <w:spacing w:line="460" w:lineRule="exact"/>
        <w:ind w:firstLineChars="200" w:firstLine="420"/>
        <w:rPr>
          <w:rFonts w:asciiTheme="minorEastAsia" w:hAnsiTheme="minorEastAsia" w:cs="Times New Roman"/>
          <w:szCs w:val="21"/>
        </w:rPr>
      </w:pPr>
      <w:r w:rsidRPr="00664160">
        <w:rPr>
          <w:rFonts w:asciiTheme="minorEastAsia" w:hAnsiTheme="minorEastAsia" w:cs="Times New Roman" w:hint="eastAsia"/>
          <w:szCs w:val="21"/>
        </w:rPr>
        <w:t>投标人拟派本工程总监理工程师资格要求：同时具备下列①、②要求：</w:t>
      </w:r>
    </w:p>
    <w:p w:rsidR="00DC1686" w:rsidRPr="00664160" w:rsidRDefault="00EC718B" w:rsidP="00DC1686">
      <w:pPr>
        <w:spacing w:line="460" w:lineRule="exact"/>
        <w:ind w:firstLineChars="200" w:firstLine="420"/>
        <w:rPr>
          <w:rFonts w:asciiTheme="minorEastAsia" w:hAnsiTheme="minorEastAsia" w:cs="Times New Roman"/>
          <w:szCs w:val="21"/>
        </w:rPr>
      </w:pPr>
      <w:r w:rsidRPr="00664160">
        <w:rPr>
          <w:rFonts w:asciiTheme="minorEastAsia" w:hAnsiTheme="minorEastAsia" w:cs="Times New Roman"/>
          <w:szCs w:val="21"/>
        </w:rPr>
        <w:fldChar w:fldCharType="begin"/>
      </w:r>
      <w:r w:rsidR="00DC1686" w:rsidRPr="00664160">
        <w:rPr>
          <w:rFonts w:asciiTheme="minorEastAsia" w:hAnsiTheme="minorEastAsia" w:cs="Times New Roman"/>
          <w:szCs w:val="21"/>
        </w:rPr>
        <w:instrText xml:space="preserve"> </w:instrText>
      </w:r>
      <w:r w:rsidR="00DC1686" w:rsidRPr="00664160">
        <w:rPr>
          <w:rFonts w:asciiTheme="minorEastAsia" w:hAnsiTheme="minorEastAsia" w:cs="Times New Roman" w:hint="eastAsia"/>
          <w:szCs w:val="21"/>
        </w:rPr>
        <w:instrText>= 1 \* GB3</w:instrText>
      </w:r>
      <w:r w:rsidR="00DC1686" w:rsidRPr="00664160">
        <w:rPr>
          <w:rFonts w:asciiTheme="minorEastAsia" w:hAnsiTheme="minorEastAsia" w:cs="Times New Roman"/>
          <w:szCs w:val="21"/>
        </w:rPr>
        <w:instrText xml:space="preserve"> </w:instrText>
      </w:r>
      <w:r w:rsidRPr="00664160">
        <w:rPr>
          <w:rFonts w:asciiTheme="minorEastAsia" w:hAnsiTheme="minorEastAsia" w:cs="Times New Roman"/>
          <w:szCs w:val="21"/>
        </w:rPr>
        <w:fldChar w:fldCharType="separate"/>
      </w:r>
      <w:r w:rsidR="00DC1686" w:rsidRPr="00664160">
        <w:rPr>
          <w:rFonts w:asciiTheme="minorEastAsia" w:hAnsiTheme="minorEastAsia" w:cs="Times New Roman" w:hint="eastAsia"/>
          <w:noProof/>
          <w:szCs w:val="21"/>
        </w:rPr>
        <w:t>①</w:t>
      </w:r>
      <w:r w:rsidRPr="00664160">
        <w:rPr>
          <w:rFonts w:asciiTheme="minorEastAsia" w:hAnsiTheme="minorEastAsia" w:cs="Times New Roman"/>
          <w:szCs w:val="21"/>
        </w:rPr>
        <w:fldChar w:fldCharType="end"/>
      </w:r>
      <w:r w:rsidR="00DC1686" w:rsidRPr="00664160">
        <w:rPr>
          <w:rFonts w:asciiTheme="minorEastAsia" w:hAnsiTheme="minorEastAsia" w:cs="Times New Roman" w:hint="eastAsia"/>
          <w:szCs w:val="21"/>
        </w:rPr>
        <w:t>须具备国家注册</w:t>
      </w:r>
      <w:r w:rsidR="00DC1686" w:rsidRPr="00664160">
        <w:rPr>
          <w:rFonts w:ascii="宋体" w:eastAsia="宋体" w:hAnsi="宋体" w:cs="Times New Roman" w:hint="eastAsia"/>
          <w:szCs w:val="21"/>
        </w:rPr>
        <w:t>《</w:t>
      </w:r>
      <w:r w:rsidR="00DC1686" w:rsidRPr="00664160">
        <w:rPr>
          <w:rFonts w:asciiTheme="minorEastAsia" w:hAnsiTheme="minorEastAsia" w:cs="Times New Roman" w:hint="eastAsia"/>
          <w:szCs w:val="21"/>
        </w:rPr>
        <w:t>监理工程师执业资格证</w:t>
      </w:r>
      <w:r w:rsidR="00DC1686" w:rsidRPr="00664160">
        <w:rPr>
          <w:rFonts w:ascii="宋体" w:eastAsia="宋体" w:hAnsi="宋体" w:cs="Times New Roman" w:hint="eastAsia"/>
          <w:szCs w:val="21"/>
        </w:rPr>
        <w:t>》</w:t>
      </w:r>
      <w:r w:rsidR="00DC1686" w:rsidRPr="00664160">
        <w:rPr>
          <w:rFonts w:asciiTheme="minorEastAsia" w:hAnsiTheme="minorEastAsia" w:cs="Times New Roman" w:hint="eastAsia"/>
          <w:szCs w:val="21"/>
        </w:rPr>
        <w:t>（[</w:t>
      </w:r>
      <w:r w:rsidR="00DC1686" w:rsidRPr="00664160">
        <w:rPr>
          <w:rFonts w:ascii="宋体" w:eastAsia="宋体" w:hAnsi="宋体" w:cs="宋体" w:hint="eastAsia"/>
          <w:szCs w:val="21"/>
          <w:u w:val="single"/>
          <w:shd w:val="clear" w:color="auto" w:fill="FFFFFF"/>
        </w:rPr>
        <w:t>机电安装监理</w:t>
      </w:r>
      <w:r w:rsidR="00DC1686" w:rsidRPr="00664160">
        <w:rPr>
          <w:rFonts w:asciiTheme="minorEastAsia" w:hAnsiTheme="minorEastAsia" w:cs="Times New Roman" w:hint="eastAsia"/>
          <w:szCs w:val="21"/>
        </w:rPr>
        <w:t>]注册专业），并已录入广西建筑业企业诚信信息库并处于有效状态；</w:t>
      </w:r>
    </w:p>
    <w:p w:rsidR="00DC1686" w:rsidRPr="00DC1686" w:rsidRDefault="00DC1686" w:rsidP="00DC1686">
      <w:pPr>
        <w:adjustRightInd w:val="0"/>
        <w:spacing w:line="460" w:lineRule="exact"/>
        <w:ind w:firstLine="405"/>
        <w:rPr>
          <w:rFonts w:ascii="宋体" w:eastAsia="宋体" w:hAnsi="宋体" w:cs="Times New Roman"/>
          <w:szCs w:val="21"/>
        </w:rPr>
      </w:pPr>
      <w:r w:rsidRPr="00DC1686">
        <w:rPr>
          <w:rFonts w:ascii="宋体" w:eastAsia="宋体" w:hAnsi="宋体" w:cs="Times New Roman" w:hint="eastAsia"/>
          <w:szCs w:val="21"/>
        </w:rPr>
        <w:t>②且广西建筑市场诚信信息未被锁定（不接受存在以下任一种情形的项目总监理工程师：1.在广西</w:t>
      </w:r>
      <w:r w:rsidRPr="00DC1686">
        <w:rPr>
          <w:rFonts w:ascii="宋体" w:eastAsia="宋体" w:hAnsi="宋体" w:cs="Times New Roman" w:hint="eastAsia"/>
          <w:szCs w:val="21"/>
        </w:rPr>
        <w:lastRenderedPageBreak/>
        <w:t>行政区域外有担任项目总监的在监项目；2.在广西全区范围内已经担任项目总监和已列为第一中标候选人项目总监的工程总数达到3个的）。投标人须承诺拟投入项目总监理工程师在广西行政区域之外无在监项目。</w:t>
      </w:r>
    </w:p>
    <w:p w:rsidR="00DC1686" w:rsidRPr="00DC1686" w:rsidRDefault="00DC1686" w:rsidP="00DC1686">
      <w:pPr>
        <w:snapToGrid w:val="0"/>
        <w:spacing w:line="460" w:lineRule="exact"/>
        <w:ind w:left="238" w:firstLineChars="50" w:firstLine="105"/>
        <w:jc w:val="left"/>
        <w:rPr>
          <w:rFonts w:asciiTheme="minorEastAsia" w:hAnsiTheme="minorEastAsia" w:cs="Arial"/>
          <w:b/>
          <w:color w:val="000000"/>
          <w:szCs w:val="21"/>
        </w:rPr>
      </w:pPr>
      <w:r w:rsidRPr="00DC1686">
        <w:rPr>
          <w:rFonts w:asciiTheme="minorEastAsia" w:hAnsiTheme="minorEastAsia" w:hint="eastAsia"/>
          <w:b/>
          <w:color w:val="000000"/>
          <w:szCs w:val="21"/>
        </w:rPr>
        <w:t>三、</w:t>
      </w:r>
      <w:r w:rsidRPr="00DC1686">
        <w:rPr>
          <w:rFonts w:asciiTheme="minorEastAsia" w:hAnsiTheme="minorEastAsia" w:cs="Arial" w:hint="eastAsia"/>
          <w:b/>
          <w:color w:val="000000"/>
          <w:szCs w:val="21"/>
        </w:rPr>
        <w:t>报名时间及联系方式</w:t>
      </w:r>
    </w:p>
    <w:p w:rsidR="00DC1686" w:rsidRPr="00DC1686" w:rsidRDefault="00DC1686" w:rsidP="00DC1686">
      <w:pPr>
        <w:snapToGrid w:val="0"/>
        <w:spacing w:line="460" w:lineRule="exact"/>
        <w:ind w:left="238" w:firstLineChars="50" w:firstLine="105"/>
        <w:jc w:val="left"/>
        <w:rPr>
          <w:rFonts w:asciiTheme="minorEastAsia" w:hAnsiTheme="minorEastAsia" w:cs="Arial"/>
          <w:b/>
          <w:color w:val="000000"/>
          <w:szCs w:val="21"/>
        </w:rPr>
      </w:pPr>
      <w:r w:rsidRPr="00DC1686">
        <w:rPr>
          <w:rFonts w:asciiTheme="minorEastAsia" w:hAnsiTheme="minorEastAsia" w:cs="Arial" w:hint="eastAsia"/>
          <w:szCs w:val="21"/>
        </w:rPr>
        <w:t>1.报名资料：</w:t>
      </w:r>
    </w:p>
    <w:p w:rsidR="00DC1686" w:rsidRPr="00DC1686" w:rsidRDefault="00DC1686" w:rsidP="00DC1686">
      <w:pPr>
        <w:spacing w:line="460" w:lineRule="exact"/>
        <w:ind w:firstLineChars="150" w:firstLine="315"/>
        <w:rPr>
          <w:rFonts w:asciiTheme="minorEastAsia" w:hAnsiTheme="minorEastAsia" w:cs="宋体"/>
          <w:color w:val="000000"/>
          <w:szCs w:val="21"/>
        </w:rPr>
      </w:pPr>
      <w:r w:rsidRPr="00DC1686">
        <w:rPr>
          <w:rFonts w:asciiTheme="minorEastAsia" w:hAnsiTheme="minorEastAsia" w:cs="宋体" w:hint="eastAsia"/>
          <w:color w:val="000000"/>
          <w:szCs w:val="21"/>
        </w:rPr>
        <w:t>①南宁市第七人民医院院内遴选会参会报名表；②供应商基本情况一览表；③营业执照复印件；④法定代表人或委托代理人携带有效的二代身份证原件及复印件；⑤非法定代表人携带法定代表人授权书原件以及身份证复印件；以上材料加盖单位公章，原件备查，资料有效且合格方可报名。</w:t>
      </w:r>
    </w:p>
    <w:p w:rsidR="00DC1686" w:rsidRPr="00DC1686" w:rsidRDefault="00DC1686" w:rsidP="00DC1686">
      <w:pPr>
        <w:snapToGrid w:val="0"/>
        <w:spacing w:line="460" w:lineRule="exact"/>
        <w:ind w:firstLineChars="200" w:firstLine="420"/>
        <w:jc w:val="left"/>
        <w:rPr>
          <w:rFonts w:asciiTheme="minorEastAsia" w:hAnsiTheme="minorEastAsia" w:cs="Arial"/>
          <w:szCs w:val="21"/>
        </w:rPr>
      </w:pPr>
      <w:r w:rsidRPr="00DC1686">
        <w:rPr>
          <w:rFonts w:asciiTheme="minorEastAsia" w:hAnsiTheme="minorEastAsia" w:cs="Arial" w:hint="eastAsia"/>
          <w:szCs w:val="21"/>
        </w:rPr>
        <w:t>2.现场报名时间：2024年3月</w:t>
      </w:r>
      <w:r w:rsidR="00664160">
        <w:rPr>
          <w:rFonts w:asciiTheme="minorEastAsia" w:hAnsiTheme="minorEastAsia" w:cs="Arial" w:hint="eastAsia"/>
          <w:szCs w:val="21"/>
        </w:rPr>
        <w:t>8</w:t>
      </w:r>
      <w:r w:rsidRPr="00DC1686">
        <w:rPr>
          <w:rFonts w:asciiTheme="minorEastAsia" w:hAnsiTheme="minorEastAsia" w:cs="Arial" w:hint="eastAsia"/>
          <w:szCs w:val="21"/>
        </w:rPr>
        <w:t>日至2024年3月</w:t>
      </w:r>
      <w:r w:rsidR="00664160">
        <w:rPr>
          <w:rFonts w:asciiTheme="minorEastAsia" w:hAnsiTheme="minorEastAsia" w:cs="Arial" w:hint="eastAsia"/>
          <w:szCs w:val="21"/>
        </w:rPr>
        <w:t>12</w:t>
      </w:r>
      <w:r w:rsidRPr="00DC1686">
        <w:rPr>
          <w:rFonts w:asciiTheme="minorEastAsia" w:hAnsiTheme="minorEastAsia" w:cs="Arial" w:hint="eastAsia"/>
          <w:szCs w:val="21"/>
        </w:rPr>
        <w:t>日（工作日），每天上午8:00-12:00 ，下午 15:00-17:30  。</w:t>
      </w:r>
    </w:p>
    <w:p w:rsidR="00DC1686" w:rsidRPr="00DC1686" w:rsidRDefault="00DC1686" w:rsidP="00DC1686">
      <w:pPr>
        <w:snapToGrid w:val="0"/>
        <w:spacing w:line="460" w:lineRule="exact"/>
        <w:ind w:firstLineChars="200" w:firstLine="420"/>
        <w:jc w:val="left"/>
        <w:rPr>
          <w:rFonts w:asciiTheme="minorEastAsia" w:hAnsiTheme="minorEastAsia" w:cs="Arial"/>
          <w:szCs w:val="21"/>
        </w:rPr>
      </w:pPr>
      <w:r w:rsidRPr="00DC1686">
        <w:rPr>
          <w:rFonts w:asciiTheme="minorEastAsia" w:hAnsiTheme="minorEastAsia" w:cs="Arial" w:hint="eastAsia"/>
          <w:szCs w:val="21"/>
        </w:rPr>
        <w:t xml:space="preserve">3.报名地址：南宁市第七人民医院后4楼招标采购办公室 </w:t>
      </w:r>
    </w:p>
    <w:p w:rsidR="00DC1686" w:rsidRPr="00DC1686" w:rsidRDefault="00DC1686" w:rsidP="00DC1686">
      <w:pPr>
        <w:snapToGrid w:val="0"/>
        <w:spacing w:line="460" w:lineRule="exact"/>
        <w:ind w:firstLineChars="200" w:firstLine="420"/>
        <w:jc w:val="left"/>
        <w:rPr>
          <w:rFonts w:asciiTheme="minorEastAsia" w:hAnsiTheme="minorEastAsia" w:cs="Arial"/>
          <w:szCs w:val="21"/>
        </w:rPr>
      </w:pPr>
      <w:r w:rsidRPr="00DC1686">
        <w:rPr>
          <w:rFonts w:asciiTheme="minorEastAsia" w:hAnsiTheme="minorEastAsia" w:cs="Arial" w:hint="eastAsia"/>
          <w:szCs w:val="21"/>
        </w:rPr>
        <w:t>4.联系人及联系方式：梁工，0771-2637081</w:t>
      </w:r>
    </w:p>
    <w:p w:rsidR="00DC1686" w:rsidRPr="00DC1686" w:rsidRDefault="00DC1686" w:rsidP="00DC1686">
      <w:pPr>
        <w:snapToGrid w:val="0"/>
        <w:spacing w:line="460" w:lineRule="exact"/>
        <w:ind w:left="238" w:firstLineChars="100" w:firstLine="211"/>
        <w:jc w:val="left"/>
        <w:rPr>
          <w:rFonts w:asciiTheme="minorEastAsia" w:hAnsiTheme="minorEastAsia"/>
          <w:b/>
          <w:color w:val="000000"/>
          <w:szCs w:val="21"/>
        </w:rPr>
      </w:pPr>
      <w:r w:rsidRPr="00DC1686">
        <w:rPr>
          <w:rFonts w:asciiTheme="minorEastAsia" w:hAnsiTheme="minorEastAsia" w:hint="eastAsia"/>
          <w:b/>
          <w:color w:val="000000"/>
          <w:szCs w:val="21"/>
        </w:rPr>
        <w:t>四、获取遴选文件</w:t>
      </w:r>
    </w:p>
    <w:p w:rsidR="00DC1686" w:rsidRPr="00DC1686" w:rsidRDefault="00DC1686" w:rsidP="00DC1686">
      <w:pPr>
        <w:spacing w:line="460" w:lineRule="exact"/>
        <w:ind w:firstLineChars="200" w:firstLine="420"/>
        <w:rPr>
          <w:rFonts w:asciiTheme="minorEastAsia" w:hAnsiTheme="minorEastAsia" w:cs="Times New Roman"/>
          <w:szCs w:val="21"/>
        </w:rPr>
      </w:pPr>
      <w:r w:rsidRPr="00DC1686">
        <w:rPr>
          <w:rFonts w:asciiTheme="minorEastAsia" w:hAnsiTheme="minorEastAsia" w:cs="Times New Roman" w:hint="eastAsia"/>
          <w:szCs w:val="21"/>
        </w:rPr>
        <w:t>时间：自公告发布之日起至截止时间止。</w:t>
      </w:r>
    </w:p>
    <w:p w:rsidR="00DC1686" w:rsidRPr="00DC1686" w:rsidRDefault="00DC1686" w:rsidP="00DC1686">
      <w:pPr>
        <w:spacing w:line="460" w:lineRule="exact"/>
        <w:ind w:firstLineChars="200" w:firstLine="420"/>
        <w:rPr>
          <w:rFonts w:asciiTheme="minorEastAsia" w:hAnsiTheme="minorEastAsia" w:cs="Times New Roman"/>
          <w:szCs w:val="21"/>
        </w:rPr>
      </w:pPr>
      <w:r w:rsidRPr="00DC1686">
        <w:rPr>
          <w:rFonts w:asciiTheme="minorEastAsia" w:hAnsiTheme="minorEastAsia" w:cs="Times New Roman" w:hint="eastAsia"/>
          <w:szCs w:val="21"/>
        </w:rPr>
        <w:t>获取方式:以电子版形式发送到供应商报名邮箱。本项目不发放纸质遴选文件，供应商在递交报名材料，经招标联系人审核确认后，遴选文件以电子版形式发送到供应商报名邮箱。</w:t>
      </w:r>
    </w:p>
    <w:p w:rsidR="00DC1686" w:rsidRPr="00DC1686" w:rsidRDefault="00DC1686" w:rsidP="00DC1686">
      <w:pPr>
        <w:spacing w:line="460" w:lineRule="exact"/>
        <w:ind w:firstLineChars="200" w:firstLine="420"/>
        <w:rPr>
          <w:rFonts w:asciiTheme="minorEastAsia" w:hAnsiTheme="minorEastAsia" w:cs="Times New Roman"/>
          <w:szCs w:val="21"/>
        </w:rPr>
      </w:pPr>
      <w:r w:rsidRPr="00DC1686">
        <w:rPr>
          <w:rFonts w:asciiTheme="minorEastAsia" w:hAnsiTheme="minorEastAsia" w:cs="Times New Roman" w:hint="eastAsia"/>
          <w:szCs w:val="21"/>
        </w:rPr>
        <w:t>售价：0元。</w:t>
      </w:r>
    </w:p>
    <w:p w:rsidR="00DC1686" w:rsidRPr="00DC1686" w:rsidRDefault="00DC1686" w:rsidP="00DC1686">
      <w:pPr>
        <w:spacing w:line="460" w:lineRule="exact"/>
        <w:ind w:firstLineChars="200" w:firstLine="422"/>
        <w:rPr>
          <w:rFonts w:asciiTheme="minorEastAsia" w:hAnsiTheme="minorEastAsia" w:cs="Times New Roman"/>
          <w:b/>
          <w:szCs w:val="21"/>
        </w:rPr>
      </w:pPr>
      <w:r w:rsidRPr="00DC1686">
        <w:rPr>
          <w:rFonts w:asciiTheme="minorEastAsia" w:hAnsiTheme="minorEastAsia" w:cs="Times New Roman" w:hint="eastAsia"/>
          <w:b/>
          <w:szCs w:val="21"/>
        </w:rPr>
        <w:t>五、递交响应文件时间、遴选评审时间及地点</w:t>
      </w:r>
    </w:p>
    <w:p w:rsidR="00DC1686" w:rsidRPr="00664160" w:rsidRDefault="00DC1686" w:rsidP="00DC1686">
      <w:pPr>
        <w:spacing w:line="460" w:lineRule="exact"/>
        <w:ind w:firstLineChars="200" w:firstLine="420"/>
        <w:rPr>
          <w:rFonts w:asciiTheme="minorEastAsia" w:hAnsiTheme="minorEastAsia" w:cs="Times New Roman"/>
          <w:szCs w:val="21"/>
        </w:rPr>
      </w:pPr>
      <w:r w:rsidRPr="00DC1686">
        <w:rPr>
          <w:rFonts w:asciiTheme="minorEastAsia" w:hAnsiTheme="minorEastAsia" w:cs="Times New Roman" w:hint="eastAsia"/>
          <w:szCs w:val="21"/>
        </w:rPr>
        <w:t>递交响应文件时间：</w:t>
      </w:r>
      <w:r w:rsidRPr="00664160">
        <w:rPr>
          <w:rFonts w:asciiTheme="minorEastAsia" w:hAnsiTheme="minorEastAsia" w:cs="Times New Roman" w:hint="eastAsia"/>
          <w:szCs w:val="21"/>
        </w:rPr>
        <w:t>2024年3月</w:t>
      </w:r>
      <w:r w:rsidR="00664160" w:rsidRPr="00664160">
        <w:rPr>
          <w:rFonts w:asciiTheme="minorEastAsia" w:hAnsiTheme="minorEastAsia" w:cs="Times New Roman" w:hint="eastAsia"/>
          <w:szCs w:val="21"/>
        </w:rPr>
        <w:t>14</w:t>
      </w:r>
      <w:r w:rsidRPr="00664160">
        <w:rPr>
          <w:rFonts w:asciiTheme="minorEastAsia" w:hAnsiTheme="minorEastAsia" w:cs="Times New Roman" w:hint="eastAsia"/>
          <w:szCs w:val="21"/>
        </w:rPr>
        <w:t>日</w:t>
      </w:r>
      <w:r w:rsidR="00664160" w:rsidRPr="00664160">
        <w:rPr>
          <w:rFonts w:asciiTheme="minorEastAsia" w:hAnsiTheme="minorEastAsia" w:cs="Times New Roman" w:hint="eastAsia"/>
          <w:szCs w:val="21"/>
        </w:rPr>
        <w:t>15</w:t>
      </w:r>
      <w:r w:rsidRPr="00664160">
        <w:rPr>
          <w:rFonts w:asciiTheme="minorEastAsia" w:hAnsiTheme="minorEastAsia" w:cs="Times New Roman" w:hint="eastAsia"/>
          <w:szCs w:val="21"/>
        </w:rPr>
        <w:t>：</w:t>
      </w:r>
      <w:r w:rsidR="00664160" w:rsidRPr="00664160">
        <w:rPr>
          <w:rFonts w:asciiTheme="minorEastAsia" w:hAnsiTheme="minorEastAsia" w:cs="Times New Roman" w:hint="eastAsia"/>
          <w:szCs w:val="21"/>
        </w:rPr>
        <w:t>0</w:t>
      </w:r>
      <w:r w:rsidRPr="00664160">
        <w:rPr>
          <w:rFonts w:asciiTheme="minorEastAsia" w:hAnsiTheme="minorEastAsia" w:cs="Times New Roman" w:hint="eastAsia"/>
          <w:szCs w:val="21"/>
        </w:rPr>
        <w:t>0时至3月</w:t>
      </w:r>
      <w:r w:rsidR="00664160" w:rsidRPr="00664160">
        <w:rPr>
          <w:rFonts w:asciiTheme="minorEastAsia" w:hAnsiTheme="minorEastAsia" w:cs="Times New Roman" w:hint="eastAsia"/>
          <w:szCs w:val="21"/>
        </w:rPr>
        <w:t>14</w:t>
      </w:r>
      <w:r w:rsidRPr="00664160">
        <w:rPr>
          <w:rFonts w:asciiTheme="minorEastAsia" w:hAnsiTheme="minorEastAsia" w:cs="Times New Roman" w:hint="eastAsia"/>
          <w:szCs w:val="21"/>
        </w:rPr>
        <w:t>日1</w:t>
      </w:r>
      <w:r w:rsidR="00664160" w:rsidRPr="00664160">
        <w:rPr>
          <w:rFonts w:asciiTheme="minorEastAsia" w:hAnsiTheme="minorEastAsia" w:cs="Times New Roman" w:hint="eastAsia"/>
          <w:szCs w:val="21"/>
        </w:rPr>
        <w:t>5</w:t>
      </w:r>
      <w:r w:rsidRPr="00664160">
        <w:rPr>
          <w:rFonts w:asciiTheme="minorEastAsia" w:hAnsiTheme="minorEastAsia" w:cs="Times New Roman" w:hint="eastAsia"/>
          <w:szCs w:val="21"/>
        </w:rPr>
        <w:t>：</w:t>
      </w:r>
      <w:r w:rsidR="00664160" w:rsidRPr="00664160">
        <w:rPr>
          <w:rFonts w:asciiTheme="minorEastAsia" w:hAnsiTheme="minorEastAsia" w:cs="Times New Roman" w:hint="eastAsia"/>
          <w:szCs w:val="21"/>
        </w:rPr>
        <w:t>3</w:t>
      </w:r>
      <w:r w:rsidRPr="00664160">
        <w:rPr>
          <w:rFonts w:asciiTheme="minorEastAsia" w:hAnsiTheme="minorEastAsia" w:cs="Times New Roman" w:hint="eastAsia"/>
          <w:szCs w:val="21"/>
        </w:rPr>
        <w:t>0时前</w:t>
      </w:r>
    </w:p>
    <w:p w:rsidR="00DC1686" w:rsidRPr="00DC1686" w:rsidRDefault="00DC1686" w:rsidP="00DC1686">
      <w:pPr>
        <w:spacing w:line="460" w:lineRule="exact"/>
        <w:ind w:firstLineChars="200" w:firstLine="420"/>
        <w:rPr>
          <w:rFonts w:asciiTheme="minorEastAsia" w:hAnsiTheme="minorEastAsia" w:cs="Times New Roman"/>
          <w:szCs w:val="21"/>
        </w:rPr>
      </w:pPr>
      <w:r w:rsidRPr="00664160">
        <w:rPr>
          <w:rFonts w:asciiTheme="minorEastAsia" w:hAnsiTheme="minorEastAsia" w:cs="Times New Roman" w:hint="eastAsia"/>
          <w:szCs w:val="21"/>
        </w:rPr>
        <w:t>评审时间：2024年3月</w:t>
      </w:r>
      <w:r w:rsidR="00664160" w:rsidRPr="00664160">
        <w:rPr>
          <w:rFonts w:asciiTheme="minorEastAsia" w:hAnsiTheme="minorEastAsia" w:cs="Times New Roman" w:hint="eastAsia"/>
          <w:szCs w:val="21"/>
        </w:rPr>
        <w:t>14</w:t>
      </w:r>
      <w:r w:rsidRPr="00664160">
        <w:rPr>
          <w:rFonts w:asciiTheme="minorEastAsia" w:hAnsiTheme="minorEastAsia" w:cs="Times New Roman" w:hint="eastAsia"/>
          <w:szCs w:val="21"/>
        </w:rPr>
        <w:t>日1</w:t>
      </w:r>
      <w:r w:rsidR="00664160" w:rsidRPr="00664160">
        <w:rPr>
          <w:rFonts w:asciiTheme="minorEastAsia" w:hAnsiTheme="minorEastAsia" w:cs="Times New Roman" w:hint="eastAsia"/>
          <w:szCs w:val="21"/>
        </w:rPr>
        <w:t>5</w:t>
      </w:r>
      <w:r w:rsidRPr="00664160">
        <w:rPr>
          <w:rFonts w:asciiTheme="minorEastAsia" w:hAnsiTheme="minorEastAsia" w:cs="Times New Roman" w:hint="eastAsia"/>
          <w:szCs w:val="21"/>
        </w:rPr>
        <w:t>时</w:t>
      </w:r>
      <w:r w:rsidR="00664160" w:rsidRPr="00664160">
        <w:rPr>
          <w:rFonts w:asciiTheme="minorEastAsia" w:hAnsiTheme="minorEastAsia" w:cs="Times New Roman" w:hint="eastAsia"/>
          <w:szCs w:val="21"/>
        </w:rPr>
        <w:t>3</w:t>
      </w:r>
      <w:r w:rsidRPr="00664160">
        <w:rPr>
          <w:rFonts w:asciiTheme="minorEastAsia" w:hAnsiTheme="minorEastAsia" w:cs="Times New Roman" w:hint="eastAsia"/>
          <w:szCs w:val="21"/>
        </w:rPr>
        <w:t>0 分后</w:t>
      </w:r>
    </w:p>
    <w:p w:rsidR="00DC1686" w:rsidRPr="00DC1686" w:rsidRDefault="00DC1686" w:rsidP="00DC1686">
      <w:pPr>
        <w:spacing w:line="460" w:lineRule="exact"/>
        <w:ind w:firstLineChars="200" w:firstLine="420"/>
        <w:rPr>
          <w:rFonts w:asciiTheme="minorEastAsia" w:hAnsiTheme="minorEastAsia" w:cs="Times New Roman"/>
          <w:szCs w:val="21"/>
        </w:rPr>
      </w:pPr>
      <w:r w:rsidRPr="00DC1686">
        <w:rPr>
          <w:rFonts w:asciiTheme="minorEastAsia" w:hAnsiTheme="minorEastAsia" w:cs="Times New Roman" w:hint="eastAsia"/>
          <w:szCs w:val="21"/>
        </w:rPr>
        <w:t>地点： 南宁市第七人民医院（南宁市共和路209号）八楼会议室</w:t>
      </w:r>
    </w:p>
    <w:p w:rsidR="00DC1686" w:rsidRPr="00DC1686" w:rsidRDefault="00DC1686" w:rsidP="00DC1686">
      <w:pPr>
        <w:spacing w:line="460" w:lineRule="exact"/>
        <w:ind w:firstLineChars="200" w:firstLine="420"/>
        <w:rPr>
          <w:rFonts w:asciiTheme="minorEastAsia" w:hAnsiTheme="minorEastAsia" w:cs="Times New Roman"/>
          <w:szCs w:val="21"/>
        </w:rPr>
      </w:pPr>
      <w:r w:rsidRPr="00DC1686">
        <w:rPr>
          <w:rFonts w:asciiTheme="minorEastAsia" w:hAnsiTheme="minorEastAsia" w:cs="Times New Roman" w:hint="eastAsia"/>
          <w:szCs w:val="21"/>
        </w:rPr>
        <w:t>参加遴选会的法定代表人（负责人）或委托代理人必须持相关证明材料：</w:t>
      </w:r>
      <w:r w:rsidRPr="00DC1686">
        <w:rPr>
          <w:rFonts w:asciiTheme="minorEastAsia" w:hAnsiTheme="minorEastAsia" w:cs="Times New Roman"/>
          <w:szCs w:val="21"/>
        </w:rPr>
        <w:t>①</w:t>
      </w:r>
      <w:r w:rsidRPr="00DC1686">
        <w:rPr>
          <w:rFonts w:asciiTheme="minorEastAsia" w:hAnsiTheme="minorEastAsia" w:cs="Times New Roman" w:hint="eastAsia"/>
          <w:szCs w:val="21"/>
        </w:rPr>
        <w:t>法定代表人（负责人）凭法定代表人（负责人）身份证明原件和身份证原件及复印件或授权委托代理人凭法定代表人（负责人）授权委托书原件和身份证原件及复印件。所有复印件加盖单位公章，依时到达指定地点等候现场遴选。</w:t>
      </w:r>
    </w:p>
    <w:p w:rsidR="00047C10" w:rsidRPr="00DC1686" w:rsidRDefault="00047C10" w:rsidP="00047C10">
      <w:pPr>
        <w:pStyle w:val="a8"/>
        <w:spacing w:line="460" w:lineRule="exact"/>
        <w:rPr>
          <w:rFonts w:asciiTheme="minorEastAsia" w:eastAsiaTheme="minorEastAsia" w:hAnsiTheme="minorEastAsia"/>
          <w:color w:val="000000"/>
          <w:szCs w:val="21"/>
        </w:rPr>
      </w:pPr>
    </w:p>
    <w:p w:rsidR="00C90D52" w:rsidRPr="002A54F1" w:rsidRDefault="00C90D52" w:rsidP="004F3B48">
      <w:pPr>
        <w:spacing w:line="380" w:lineRule="exact"/>
        <w:rPr>
          <w:rFonts w:ascii="宋体" w:hAnsi="宋体" w:cs="Arial"/>
          <w:szCs w:val="21"/>
        </w:rPr>
      </w:pPr>
      <w:r w:rsidRPr="002A54F1">
        <w:rPr>
          <w:rFonts w:ascii="宋体" w:hAnsi="宋体" w:cs="Arial" w:hint="eastAsia"/>
          <w:szCs w:val="21"/>
        </w:rPr>
        <w:t>附件1：南宁市第七人民医院院内遴选会参会报名表</w:t>
      </w:r>
    </w:p>
    <w:p w:rsidR="00C90D52" w:rsidRPr="002A54F1" w:rsidRDefault="00C90D52" w:rsidP="004F3B48">
      <w:pPr>
        <w:spacing w:line="380" w:lineRule="exact"/>
        <w:rPr>
          <w:rFonts w:ascii="宋体" w:hAnsi="宋体" w:cs="Arial"/>
          <w:szCs w:val="21"/>
        </w:rPr>
      </w:pPr>
      <w:r w:rsidRPr="002A54F1">
        <w:rPr>
          <w:rFonts w:ascii="宋体" w:hAnsi="宋体" w:cs="Arial" w:hint="eastAsia"/>
          <w:szCs w:val="21"/>
        </w:rPr>
        <w:t>附件2：供应商基本情况一览表</w:t>
      </w:r>
    </w:p>
    <w:p w:rsidR="00C90D52" w:rsidRPr="00371206" w:rsidRDefault="00C90D52" w:rsidP="004F3B48">
      <w:pPr>
        <w:spacing w:line="380" w:lineRule="exact"/>
        <w:rPr>
          <w:rFonts w:asciiTheme="minorEastAsia" w:hAnsiTheme="minorEastAsia"/>
          <w:sz w:val="28"/>
          <w:szCs w:val="28"/>
        </w:rPr>
      </w:pPr>
    </w:p>
    <w:p w:rsidR="00C90D52" w:rsidRPr="007864BF" w:rsidRDefault="00C90D52" w:rsidP="004F3B48">
      <w:pPr>
        <w:spacing w:line="380" w:lineRule="exact"/>
        <w:ind w:firstLineChars="200" w:firstLine="600"/>
        <w:rPr>
          <w:rFonts w:asciiTheme="minorEastAsia" w:hAnsiTheme="minorEastAsia"/>
          <w:sz w:val="24"/>
          <w:szCs w:val="24"/>
        </w:rPr>
      </w:pPr>
      <w:r w:rsidRPr="00E0403B">
        <w:rPr>
          <w:rFonts w:asciiTheme="minorEastAsia" w:hAnsiTheme="minorEastAsia" w:hint="eastAsia"/>
          <w:sz w:val="30"/>
          <w:szCs w:val="30"/>
        </w:rPr>
        <w:t xml:space="preserve">                                  </w:t>
      </w:r>
      <w:r>
        <w:rPr>
          <w:rFonts w:asciiTheme="minorEastAsia" w:hAnsiTheme="minorEastAsia" w:hint="eastAsia"/>
          <w:sz w:val="30"/>
          <w:szCs w:val="30"/>
        </w:rPr>
        <w:t xml:space="preserve">     </w:t>
      </w:r>
      <w:r w:rsidR="004F3B48">
        <w:rPr>
          <w:rFonts w:asciiTheme="minorEastAsia" w:hAnsiTheme="minorEastAsia" w:hint="eastAsia"/>
          <w:sz w:val="30"/>
          <w:szCs w:val="30"/>
        </w:rPr>
        <w:t xml:space="preserve"> </w:t>
      </w:r>
      <w:r w:rsidRPr="007864BF">
        <w:rPr>
          <w:rFonts w:asciiTheme="minorEastAsia" w:hAnsiTheme="minorEastAsia" w:hint="eastAsia"/>
          <w:sz w:val="24"/>
          <w:szCs w:val="24"/>
        </w:rPr>
        <w:t>南宁市第七人民医院</w:t>
      </w:r>
    </w:p>
    <w:p w:rsidR="00C90D52" w:rsidRPr="007864BF" w:rsidRDefault="00C90D52" w:rsidP="004F3B48">
      <w:pPr>
        <w:spacing w:line="380" w:lineRule="exact"/>
        <w:ind w:firstLineChars="200" w:firstLine="480"/>
        <w:rPr>
          <w:rFonts w:asciiTheme="minorEastAsia" w:hAnsiTheme="minorEastAsia"/>
          <w:sz w:val="24"/>
          <w:szCs w:val="24"/>
        </w:rPr>
      </w:pPr>
      <w:r w:rsidRPr="007864BF">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7864BF">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7864BF">
        <w:rPr>
          <w:rFonts w:asciiTheme="minorEastAsia" w:hAnsiTheme="minorEastAsia" w:hint="eastAsia"/>
          <w:sz w:val="24"/>
          <w:szCs w:val="24"/>
        </w:rPr>
        <w:t>202</w:t>
      </w:r>
      <w:r w:rsidR="00DC1686">
        <w:rPr>
          <w:rFonts w:asciiTheme="minorEastAsia" w:hAnsiTheme="minorEastAsia" w:hint="eastAsia"/>
          <w:sz w:val="24"/>
          <w:szCs w:val="24"/>
        </w:rPr>
        <w:t>4</w:t>
      </w:r>
      <w:r w:rsidRPr="007864BF">
        <w:rPr>
          <w:rFonts w:asciiTheme="minorEastAsia" w:hAnsiTheme="minorEastAsia" w:hint="eastAsia"/>
          <w:sz w:val="24"/>
          <w:szCs w:val="24"/>
        </w:rPr>
        <w:t>年</w:t>
      </w:r>
      <w:r w:rsidR="00DC1686">
        <w:rPr>
          <w:rFonts w:asciiTheme="minorEastAsia" w:hAnsiTheme="minorEastAsia" w:hint="eastAsia"/>
          <w:sz w:val="24"/>
          <w:szCs w:val="24"/>
        </w:rPr>
        <w:t>3</w:t>
      </w:r>
      <w:r w:rsidRPr="007864BF">
        <w:rPr>
          <w:rFonts w:asciiTheme="minorEastAsia" w:hAnsiTheme="minorEastAsia" w:hint="eastAsia"/>
          <w:sz w:val="24"/>
          <w:szCs w:val="24"/>
        </w:rPr>
        <w:t>月</w:t>
      </w:r>
      <w:r w:rsidR="004053F2">
        <w:rPr>
          <w:rFonts w:asciiTheme="minorEastAsia" w:hAnsiTheme="minorEastAsia" w:hint="eastAsia"/>
          <w:sz w:val="24"/>
          <w:szCs w:val="24"/>
        </w:rPr>
        <w:t>6</w:t>
      </w:r>
      <w:r w:rsidRPr="007864BF">
        <w:rPr>
          <w:rFonts w:asciiTheme="minorEastAsia" w:hAnsiTheme="minorEastAsia" w:hint="eastAsia"/>
          <w:sz w:val="24"/>
          <w:szCs w:val="24"/>
        </w:rPr>
        <w:t>日</w:t>
      </w:r>
    </w:p>
    <w:p w:rsidR="002A54F1" w:rsidRDefault="002A54F1" w:rsidP="00153873">
      <w:pPr>
        <w:spacing w:line="480" w:lineRule="exact"/>
        <w:rPr>
          <w:rFonts w:ascii="仿宋_GB2312" w:eastAsia="仿宋_GB2312"/>
          <w:szCs w:val="21"/>
        </w:rPr>
      </w:pPr>
    </w:p>
    <w:p w:rsidR="00C90D52" w:rsidRPr="00153873" w:rsidRDefault="00C90D52" w:rsidP="00153873">
      <w:pPr>
        <w:spacing w:line="480" w:lineRule="exact"/>
        <w:rPr>
          <w:rFonts w:ascii="仿宋_GB2312" w:eastAsia="仿宋_GB2312"/>
          <w:szCs w:val="21"/>
        </w:rPr>
      </w:pPr>
      <w:r w:rsidRPr="00153873">
        <w:rPr>
          <w:rFonts w:ascii="仿宋_GB2312" w:eastAsia="仿宋_GB2312" w:hint="eastAsia"/>
          <w:szCs w:val="21"/>
        </w:rPr>
        <w:lastRenderedPageBreak/>
        <w:t>附件1：</w:t>
      </w:r>
    </w:p>
    <w:p w:rsidR="00C90D52" w:rsidRPr="00153873" w:rsidRDefault="00C90D52" w:rsidP="00664160">
      <w:pPr>
        <w:spacing w:line="480" w:lineRule="exact"/>
        <w:ind w:firstLineChars="200" w:firstLine="723"/>
        <w:jc w:val="center"/>
        <w:rPr>
          <w:rFonts w:ascii="仿宋_GB2312" w:eastAsia="仿宋_GB2312"/>
          <w:b/>
          <w:sz w:val="36"/>
          <w:szCs w:val="36"/>
        </w:rPr>
      </w:pPr>
      <w:r w:rsidRPr="00153873">
        <w:rPr>
          <w:rFonts w:ascii="仿宋_GB2312" w:eastAsia="仿宋_GB2312" w:hint="eastAsia"/>
          <w:b/>
          <w:sz w:val="36"/>
          <w:szCs w:val="36"/>
        </w:rPr>
        <w:t>南宁市第七人民医院院内遴选会参会报名表</w:t>
      </w:r>
    </w:p>
    <w:p w:rsidR="00C90D52" w:rsidRPr="00153873" w:rsidRDefault="00C90D52" w:rsidP="00153873">
      <w:pPr>
        <w:spacing w:line="480" w:lineRule="exact"/>
        <w:ind w:firstLineChars="200" w:firstLine="560"/>
        <w:rPr>
          <w:rFonts w:ascii="仿宋_GB2312" w:eastAsia="仿宋_GB2312"/>
          <w:sz w:val="28"/>
          <w:szCs w:val="28"/>
        </w:rPr>
      </w:pPr>
      <w:r w:rsidRPr="00153873">
        <w:rPr>
          <w:rFonts w:ascii="仿宋_GB2312" w:eastAsia="仿宋_GB2312" w:hint="eastAsia"/>
          <w:sz w:val="28"/>
          <w:szCs w:val="28"/>
        </w:rPr>
        <w:t xml:space="preserve">                              </w:t>
      </w:r>
      <w:r w:rsidR="00B840CE" w:rsidRPr="00153873">
        <w:rPr>
          <w:rFonts w:ascii="仿宋_GB2312" w:eastAsia="仿宋_GB2312" w:hint="eastAsia"/>
          <w:sz w:val="28"/>
          <w:szCs w:val="28"/>
        </w:rPr>
        <w:t xml:space="preserve">    </w:t>
      </w:r>
      <w:r w:rsidRPr="00153873">
        <w:rPr>
          <w:rFonts w:ascii="仿宋_GB2312" w:eastAsia="仿宋_GB2312" w:hint="eastAsia"/>
          <w:sz w:val="28"/>
          <w:szCs w:val="28"/>
        </w:rPr>
        <w:t>日期：</w:t>
      </w:r>
      <w:r w:rsidR="00B840CE" w:rsidRPr="00153873">
        <w:rPr>
          <w:rFonts w:ascii="仿宋_GB2312" w:eastAsia="仿宋_GB2312" w:hint="eastAsia"/>
          <w:sz w:val="28"/>
          <w:szCs w:val="28"/>
        </w:rPr>
        <w:t xml:space="preserve">   </w:t>
      </w:r>
      <w:r w:rsidRPr="00153873">
        <w:rPr>
          <w:rFonts w:ascii="仿宋_GB2312" w:eastAsia="仿宋_GB2312" w:hint="eastAsia"/>
          <w:sz w:val="28"/>
          <w:szCs w:val="28"/>
        </w:rPr>
        <w:t>年   　月   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08"/>
        <w:gridCol w:w="1620"/>
        <w:gridCol w:w="1800"/>
        <w:gridCol w:w="3994"/>
      </w:tblGrid>
      <w:tr w:rsidR="00C90D52" w:rsidTr="003D3356">
        <w:tc>
          <w:tcPr>
            <w:tcW w:w="3528" w:type="dxa"/>
            <w:gridSpan w:val="2"/>
          </w:tcPr>
          <w:p w:rsidR="00C90D52" w:rsidRPr="00153873" w:rsidRDefault="00C90D52" w:rsidP="003D3356">
            <w:pPr>
              <w:spacing w:line="560" w:lineRule="exact"/>
              <w:rPr>
                <w:rFonts w:ascii="仿宋_GB2312" w:eastAsia="仿宋_GB2312"/>
                <w:sz w:val="28"/>
                <w:szCs w:val="28"/>
              </w:rPr>
            </w:pPr>
            <w:r w:rsidRPr="00153873">
              <w:rPr>
                <w:rFonts w:ascii="仿宋_GB2312" w:eastAsia="仿宋_GB2312" w:hint="eastAsia"/>
                <w:sz w:val="28"/>
                <w:szCs w:val="28"/>
              </w:rPr>
              <w:t>报名单位全称（加盖公章）</w:t>
            </w:r>
          </w:p>
        </w:tc>
        <w:tc>
          <w:tcPr>
            <w:tcW w:w="5794" w:type="dxa"/>
            <w:gridSpan w:val="2"/>
          </w:tcPr>
          <w:p w:rsidR="00C90D52" w:rsidRPr="00153873" w:rsidRDefault="00C90D52" w:rsidP="00153873">
            <w:pPr>
              <w:spacing w:line="560" w:lineRule="exact"/>
              <w:ind w:firstLineChars="200" w:firstLine="560"/>
              <w:rPr>
                <w:rFonts w:ascii="仿宋_GB2312" w:eastAsia="仿宋_GB2312"/>
                <w:sz w:val="28"/>
                <w:szCs w:val="28"/>
              </w:rPr>
            </w:pPr>
          </w:p>
        </w:tc>
      </w:tr>
      <w:tr w:rsidR="00C90D52" w:rsidTr="003D3356">
        <w:tc>
          <w:tcPr>
            <w:tcW w:w="3528" w:type="dxa"/>
            <w:gridSpan w:val="2"/>
          </w:tcPr>
          <w:p w:rsidR="00C90D52" w:rsidRPr="00153873" w:rsidRDefault="00C90D52" w:rsidP="003D3356">
            <w:pPr>
              <w:spacing w:line="560" w:lineRule="exact"/>
              <w:rPr>
                <w:rFonts w:ascii="仿宋_GB2312" w:eastAsia="仿宋_GB2312"/>
                <w:sz w:val="28"/>
                <w:szCs w:val="28"/>
              </w:rPr>
            </w:pPr>
            <w:r w:rsidRPr="00153873">
              <w:rPr>
                <w:rFonts w:ascii="仿宋_GB2312" w:eastAsia="仿宋_GB2312" w:hint="eastAsia"/>
                <w:sz w:val="28"/>
                <w:szCs w:val="28"/>
              </w:rPr>
              <w:t>法定代表人</w:t>
            </w:r>
          </w:p>
        </w:tc>
        <w:tc>
          <w:tcPr>
            <w:tcW w:w="5794" w:type="dxa"/>
            <w:gridSpan w:val="2"/>
          </w:tcPr>
          <w:p w:rsidR="00C90D52" w:rsidRPr="00153873" w:rsidRDefault="00C90D52" w:rsidP="00153873">
            <w:pPr>
              <w:spacing w:line="560" w:lineRule="exact"/>
              <w:ind w:firstLineChars="200" w:firstLine="560"/>
              <w:rPr>
                <w:rFonts w:ascii="仿宋_GB2312" w:eastAsia="仿宋_GB2312"/>
                <w:sz w:val="28"/>
                <w:szCs w:val="28"/>
              </w:rPr>
            </w:pPr>
          </w:p>
        </w:tc>
      </w:tr>
      <w:tr w:rsidR="00C90D52" w:rsidTr="003D3356">
        <w:tc>
          <w:tcPr>
            <w:tcW w:w="1908" w:type="dxa"/>
            <w:vMerge w:val="restart"/>
            <w:vAlign w:val="center"/>
          </w:tcPr>
          <w:p w:rsidR="00C90D52" w:rsidRPr="00153873" w:rsidRDefault="00C90D52" w:rsidP="003D3356">
            <w:pPr>
              <w:spacing w:line="560" w:lineRule="exact"/>
              <w:rPr>
                <w:rFonts w:ascii="仿宋_GB2312" w:eastAsia="仿宋_GB2312"/>
                <w:sz w:val="28"/>
                <w:szCs w:val="28"/>
              </w:rPr>
            </w:pPr>
            <w:r w:rsidRPr="00153873">
              <w:rPr>
                <w:rFonts w:ascii="仿宋_GB2312" w:eastAsia="仿宋_GB2312" w:hint="eastAsia"/>
                <w:sz w:val="28"/>
                <w:szCs w:val="28"/>
              </w:rPr>
              <w:t>联系人</w:t>
            </w:r>
          </w:p>
        </w:tc>
        <w:tc>
          <w:tcPr>
            <w:tcW w:w="1620" w:type="dxa"/>
            <w:vMerge w:val="restart"/>
            <w:vAlign w:val="center"/>
          </w:tcPr>
          <w:p w:rsidR="00C90D52" w:rsidRPr="00153873" w:rsidRDefault="00C90D52" w:rsidP="00153873">
            <w:pPr>
              <w:spacing w:line="560" w:lineRule="exact"/>
              <w:ind w:firstLineChars="200" w:firstLine="560"/>
              <w:rPr>
                <w:rFonts w:ascii="仿宋_GB2312" w:eastAsia="仿宋_GB2312"/>
                <w:sz w:val="28"/>
                <w:szCs w:val="28"/>
              </w:rPr>
            </w:pPr>
          </w:p>
        </w:tc>
        <w:tc>
          <w:tcPr>
            <w:tcW w:w="1800" w:type="dxa"/>
          </w:tcPr>
          <w:p w:rsidR="00C90D52" w:rsidRPr="00153873" w:rsidRDefault="00C90D52" w:rsidP="003D3356">
            <w:pPr>
              <w:spacing w:line="560" w:lineRule="exact"/>
              <w:rPr>
                <w:rFonts w:ascii="仿宋_GB2312" w:eastAsia="仿宋_GB2312"/>
                <w:sz w:val="28"/>
                <w:szCs w:val="28"/>
              </w:rPr>
            </w:pPr>
            <w:r w:rsidRPr="00153873">
              <w:rPr>
                <w:rFonts w:ascii="仿宋_GB2312" w:eastAsia="仿宋_GB2312" w:hint="eastAsia"/>
                <w:sz w:val="28"/>
                <w:szCs w:val="28"/>
              </w:rPr>
              <w:t>手机</w:t>
            </w:r>
          </w:p>
        </w:tc>
        <w:tc>
          <w:tcPr>
            <w:tcW w:w="3994" w:type="dxa"/>
          </w:tcPr>
          <w:p w:rsidR="00C90D52" w:rsidRPr="00153873" w:rsidRDefault="00C90D52" w:rsidP="00153873">
            <w:pPr>
              <w:spacing w:line="560" w:lineRule="exact"/>
              <w:ind w:firstLineChars="200" w:firstLine="560"/>
              <w:rPr>
                <w:rFonts w:ascii="仿宋_GB2312" w:eastAsia="仿宋_GB2312"/>
                <w:sz w:val="28"/>
                <w:szCs w:val="28"/>
              </w:rPr>
            </w:pPr>
          </w:p>
        </w:tc>
      </w:tr>
      <w:tr w:rsidR="00C90D52" w:rsidTr="003D3356">
        <w:tc>
          <w:tcPr>
            <w:tcW w:w="1908" w:type="dxa"/>
            <w:vMerge/>
          </w:tcPr>
          <w:p w:rsidR="00C90D52" w:rsidRPr="00153873" w:rsidRDefault="00C90D52" w:rsidP="00153873">
            <w:pPr>
              <w:spacing w:line="560" w:lineRule="exact"/>
              <w:ind w:firstLineChars="200" w:firstLine="560"/>
              <w:rPr>
                <w:rFonts w:ascii="仿宋_GB2312" w:eastAsia="仿宋_GB2312"/>
                <w:sz w:val="28"/>
                <w:szCs w:val="28"/>
              </w:rPr>
            </w:pPr>
          </w:p>
        </w:tc>
        <w:tc>
          <w:tcPr>
            <w:tcW w:w="1620" w:type="dxa"/>
            <w:vMerge/>
          </w:tcPr>
          <w:p w:rsidR="00C90D52" w:rsidRPr="00153873" w:rsidRDefault="00C90D52" w:rsidP="00153873">
            <w:pPr>
              <w:spacing w:line="560" w:lineRule="exact"/>
              <w:ind w:firstLineChars="200" w:firstLine="560"/>
              <w:rPr>
                <w:rFonts w:ascii="仿宋_GB2312" w:eastAsia="仿宋_GB2312"/>
                <w:sz w:val="28"/>
                <w:szCs w:val="28"/>
              </w:rPr>
            </w:pPr>
          </w:p>
        </w:tc>
        <w:tc>
          <w:tcPr>
            <w:tcW w:w="1800" w:type="dxa"/>
          </w:tcPr>
          <w:p w:rsidR="00C90D52" w:rsidRPr="00153873" w:rsidRDefault="00C90D52" w:rsidP="003D3356">
            <w:pPr>
              <w:spacing w:line="560" w:lineRule="exact"/>
              <w:rPr>
                <w:rFonts w:ascii="仿宋_GB2312" w:eastAsia="仿宋_GB2312"/>
                <w:sz w:val="28"/>
                <w:szCs w:val="28"/>
              </w:rPr>
            </w:pPr>
            <w:r w:rsidRPr="00153873">
              <w:rPr>
                <w:rFonts w:ascii="仿宋_GB2312" w:eastAsia="仿宋_GB2312" w:hint="eastAsia"/>
                <w:sz w:val="28"/>
                <w:szCs w:val="28"/>
              </w:rPr>
              <w:t>固定电话</w:t>
            </w:r>
          </w:p>
        </w:tc>
        <w:tc>
          <w:tcPr>
            <w:tcW w:w="3994" w:type="dxa"/>
          </w:tcPr>
          <w:p w:rsidR="00C90D52" w:rsidRPr="00153873" w:rsidRDefault="00C90D52" w:rsidP="00153873">
            <w:pPr>
              <w:spacing w:line="560" w:lineRule="exact"/>
              <w:ind w:firstLineChars="200" w:firstLine="560"/>
              <w:rPr>
                <w:rFonts w:ascii="仿宋_GB2312" w:eastAsia="仿宋_GB2312"/>
                <w:sz w:val="28"/>
                <w:szCs w:val="28"/>
              </w:rPr>
            </w:pPr>
            <w:bookmarkStart w:id="0" w:name="_GoBack"/>
            <w:bookmarkEnd w:id="0"/>
          </w:p>
        </w:tc>
      </w:tr>
      <w:tr w:rsidR="00C90D52" w:rsidTr="003D3356">
        <w:tc>
          <w:tcPr>
            <w:tcW w:w="9322" w:type="dxa"/>
            <w:gridSpan w:val="4"/>
          </w:tcPr>
          <w:p w:rsidR="00C90D52" w:rsidRPr="00153873" w:rsidRDefault="00C90D52" w:rsidP="003D3356">
            <w:pPr>
              <w:spacing w:line="560" w:lineRule="exact"/>
              <w:rPr>
                <w:rFonts w:ascii="仿宋_GB2312" w:eastAsia="仿宋_GB2312"/>
                <w:sz w:val="28"/>
                <w:szCs w:val="28"/>
              </w:rPr>
            </w:pPr>
            <w:r w:rsidRPr="00153873">
              <w:rPr>
                <w:rFonts w:ascii="仿宋_GB2312" w:eastAsia="仿宋_GB2312" w:hint="eastAsia"/>
                <w:sz w:val="28"/>
                <w:szCs w:val="28"/>
              </w:rPr>
              <w:t>公司详细地址:</w:t>
            </w:r>
          </w:p>
        </w:tc>
      </w:tr>
      <w:tr w:rsidR="00C90D52" w:rsidTr="003D3356">
        <w:tc>
          <w:tcPr>
            <w:tcW w:w="9322" w:type="dxa"/>
            <w:gridSpan w:val="4"/>
          </w:tcPr>
          <w:p w:rsidR="00C90D52" w:rsidRPr="00153873" w:rsidRDefault="00C90D52" w:rsidP="003D3356">
            <w:pPr>
              <w:spacing w:line="560" w:lineRule="exact"/>
              <w:rPr>
                <w:rFonts w:ascii="仿宋_GB2312" w:eastAsia="仿宋_GB2312"/>
                <w:sz w:val="28"/>
                <w:szCs w:val="28"/>
              </w:rPr>
            </w:pPr>
            <w:r w:rsidRPr="00153873">
              <w:rPr>
                <w:rFonts w:ascii="仿宋_GB2312" w:eastAsia="仿宋_GB2312" w:hint="eastAsia"/>
                <w:sz w:val="28"/>
                <w:szCs w:val="28"/>
              </w:rPr>
              <w:t>联系邮箱：</w:t>
            </w:r>
          </w:p>
        </w:tc>
      </w:tr>
      <w:tr w:rsidR="00C90D52" w:rsidTr="003D3356">
        <w:tc>
          <w:tcPr>
            <w:tcW w:w="9322" w:type="dxa"/>
            <w:gridSpan w:val="4"/>
          </w:tcPr>
          <w:p w:rsidR="00C90D52" w:rsidRPr="00153873" w:rsidRDefault="00C90D52" w:rsidP="003D3356">
            <w:pPr>
              <w:spacing w:line="560" w:lineRule="exact"/>
              <w:rPr>
                <w:rFonts w:ascii="仿宋_GB2312" w:eastAsia="仿宋_GB2312"/>
                <w:sz w:val="28"/>
                <w:szCs w:val="28"/>
              </w:rPr>
            </w:pPr>
            <w:r w:rsidRPr="00153873">
              <w:rPr>
                <w:rFonts w:ascii="仿宋_GB2312" w:eastAsia="仿宋_GB2312" w:hint="eastAsia"/>
                <w:sz w:val="28"/>
                <w:szCs w:val="28"/>
              </w:rPr>
              <w:t>参会项目名称：</w:t>
            </w:r>
          </w:p>
        </w:tc>
      </w:tr>
    </w:tbl>
    <w:p w:rsidR="00C90D52" w:rsidRDefault="00C90D52" w:rsidP="00C90D52">
      <w:pPr>
        <w:spacing w:line="240" w:lineRule="exact"/>
        <w:ind w:firstLineChars="200" w:firstLine="600"/>
        <w:rPr>
          <w:rFonts w:ascii="仿宋_GB2312" w:eastAsia="仿宋_GB2312"/>
          <w:sz w:val="30"/>
          <w:szCs w:val="30"/>
        </w:rPr>
      </w:pPr>
    </w:p>
    <w:p w:rsidR="00355F0C" w:rsidRDefault="00355F0C" w:rsidP="00355F0C">
      <w:pPr>
        <w:spacing w:line="520" w:lineRule="exact"/>
        <w:ind w:firstLineChars="200" w:firstLine="560"/>
        <w:rPr>
          <w:rFonts w:ascii="仿宋_GB2312" w:eastAsia="仿宋_GB2312"/>
          <w:sz w:val="28"/>
          <w:szCs w:val="28"/>
        </w:rPr>
      </w:pPr>
      <w:r>
        <w:rPr>
          <w:rFonts w:ascii="仿宋_GB2312" w:eastAsia="仿宋_GB2312" w:hint="eastAsia"/>
          <w:sz w:val="28"/>
          <w:szCs w:val="28"/>
        </w:rPr>
        <w:t>报名资料：</w:t>
      </w:r>
    </w:p>
    <w:p w:rsidR="00355F0C" w:rsidRDefault="00355F0C" w:rsidP="00355F0C">
      <w:pPr>
        <w:spacing w:line="520" w:lineRule="exact"/>
        <w:ind w:firstLineChars="200" w:firstLine="560"/>
        <w:rPr>
          <w:rFonts w:ascii="仿宋_GB2312" w:eastAsia="仿宋_GB2312"/>
          <w:sz w:val="28"/>
          <w:szCs w:val="28"/>
        </w:rPr>
      </w:pPr>
      <w:r>
        <w:rPr>
          <w:rFonts w:ascii="仿宋_GB2312" w:eastAsia="仿宋_GB2312" w:hint="eastAsia"/>
          <w:sz w:val="28"/>
          <w:szCs w:val="28"/>
        </w:rPr>
        <w:t>①南宁市第七人民医院院内遴选会参会报名表</w:t>
      </w:r>
      <w:r>
        <w:rPr>
          <w:rFonts w:ascii="仿宋_GB2312" w:eastAsia="仿宋_GB2312"/>
          <w:sz w:val="28"/>
          <w:szCs w:val="28"/>
        </w:rPr>
        <w:t>（盖公章）</w:t>
      </w:r>
    </w:p>
    <w:p w:rsidR="00355F0C" w:rsidRDefault="00355F0C" w:rsidP="00355F0C">
      <w:pPr>
        <w:spacing w:line="520" w:lineRule="exact"/>
        <w:ind w:firstLineChars="200" w:firstLine="560"/>
        <w:rPr>
          <w:rFonts w:ascii="仿宋_GB2312" w:eastAsia="仿宋_GB2312"/>
          <w:sz w:val="28"/>
          <w:szCs w:val="28"/>
        </w:rPr>
      </w:pPr>
      <w:r>
        <w:rPr>
          <w:rFonts w:ascii="仿宋_GB2312" w:eastAsia="仿宋_GB2312" w:hint="eastAsia"/>
          <w:sz w:val="28"/>
          <w:szCs w:val="28"/>
        </w:rPr>
        <w:t>②供应商基本情况一览表</w:t>
      </w:r>
      <w:r>
        <w:rPr>
          <w:rFonts w:ascii="仿宋_GB2312" w:eastAsia="仿宋_GB2312"/>
          <w:sz w:val="28"/>
          <w:szCs w:val="28"/>
        </w:rPr>
        <w:t>（盖公章）</w:t>
      </w:r>
    </w:p>
    <w:p w:rsidR="00355F0C" w:rsidRDefault="00355F0C" w:rsidP="00355F0C">
      <w:pPr>
        <w:spacing w:line="520" w:lineRule="exact"/>
        <w:ind w:firstLineChars="200" w:firstLine="560"/>
        <w:rPr>
          <w:rFonts w:ascii="仿宋_GB2312" w:eastAsia="仿宋_GB2312"/>
          <w:sz w:val="28"/>
          <w:szCs w:val="28"/>
        </w:rPr>
      </w:pPr>
      <w:r>
        <w:rPr>
          <w:rFonts w:ascii="仿宋_GB2312" w:eastAsia="仿宋_GB2312" w:hint="eastAsia"/>
          <w:sz w:val="28"/>
          <w:szCs w:val="28"/>
        </w:rPr>
        <w:t>③营业执照复印件；</w:t>
      </w:r>
    </w:p>
    <w:p w:rsidR="00355F0C" w:rsidRDefault="00355F0C" w:rsidP="00355F0C">
      <w:pPr>
        <w:spacing w:line="520" w:lineRule="exact"/>
        <w:ind w:firstLineChars="200" w:firstLine="560"/>
        <w:rPr>
          <w:rFonts w:ascii="仿宋_GB2312" w:eastAsia="仿宋_GB2312"/>
          <w:sz w:val="28"/>
          <w:szCs w:val="28"/>
        </w:rPr>
      </w:pPr>
      <w:r>
        <w:rPr>
          <w:rFonts w:ascii="仿宋_GB2312" w:eastAsia="仿宋_GB2312" w:hint="eastAsia"/>
          <w:sz w:val="28"/>
          <w:szCs w:val="28"/>
        </w:rPr>
        <w:t>④法定代表人或委托代理人携带有效的二代身份证原件及加盖单位公章的复印件；</w:t>
      </w:r>
    </w:p>
    <w:p w:rsidR="00355F0C" w:rsidRDefault="00355F0C" w:rsidP="00355F0C">
      <w:pPr>
        <w:spacing w:line="520" w:lineRule="exact"/>
        <w:ind w:firstLineChars="200" w:firstLine="560"/>
        <w:rPr>
          <w:rFonts w:ascii="仿宋_GB2312" w:eastAsia="仿宋_GB2312"/>
          <w:sz w:val="28"/>
          <w:szCs w:val="28"/>
        </w:rPr>
      </w:pPr>
      <w:r>
        <w:rPr>
          <w:rFonts w:ascii="仿宋_GB2312" w:eastAsia="仿宋_GB2312" w:hint="eastAsia"/>
          <w:sz w:val="28"/>
          <w:szCs w:val="28"/>
        </w:rPr>
        <w:t>⑤非法定代表人携带法定代表人授权书原件以及身份证复印件；</w:t>
      </w:r>
    </w:p>
    <w:p w:rsidR="00355F0C" w:rsidRDefault="00355F0C" w:rsidP="00355F0C">
      <w:pPr>
        <w:spacing w:line="520" w:lineRule="exact"/>
        <w:ind w:firstLineChars="200" w:firstLine="560"/>
        <w:rPr>
          <w:rFonts w:ascii="仿宋_GB2312" w:eastAsia="仿宋_GB2312"/>
          <w:sz w:val="28"/>
          <w:szCs w:val="28"/>
        </w:rPr>
      </w:pPr>
      <w:r>
        <w:rPr>
          <w:rFonts w:ascii="仿宋_GB2312" w:eastAsia="仿宋_GB2312" w:hint="eastAsia"/>
          <w:sz w:val="28"/>
          <w:szCs w:val="28"/>
        </w:rPr>
        <w:t>以上复印件加盖公司公章，原件备查，核对无误后方可报名。</w:t>
      </w:r>
    </w:p>
    <w:p w:rsidR="00355F0C" w:rsidRPr="00355F0C" w:rsidRDefault="00355F0C" w:rsidP="00664160">
      <w:pPr>
        <w:spacing w:line="480" w:lineRule="exact"/>
        <w:ind w:firstLineChars="200" w:firstLine="562"/>
        <w:rPr>
          <w:rFonts w:ascii="仿宋_GB2312" w:eastAsia="仿宋_GB2312"/>
          <w:b/>
          <w:bCs/>
          <w:sz w:val="28"/>
          <w:szCs w:val="28"/>
        </w:rPr>
      </w:pPr>
    </w:p>
    <w:p w:rsidR="00355F0C" w:rsidRDefault="00355F0C" w:rsidP="00664160">
      <w:pPr>
        <w:spacing w:line="480" w:lineRule="exact"/>
        <w:ind w:firstLineChars="200" w:firstLine="562"/>
        <w:rPr>
          <w:rFonts w:ascii="仿宋_GB2312" w:eastAsia="仿宋_GB2312"/>
          <w:b/>
          <w:bCs/>
          <w:sz w:val="28"/>
          <w:szCs w:val="28"/>
        </w:rPr>
      </w:pPr>
    </w:p>
    <w:p w:rsidR="004F3B48" w:rsidRDefault="004F3B48" w:rsidP="00C90D52">
      <w:pPr>
        <w:rPr>
          <w:rFonts w:ascii="宋体" w:hAnsi="宋体" w:cs="宋体"/>
          <w:b/>
          <w:sz w:val="44"/>
          <w:szCs w:val="44"/>
        </w:rPr>
      </w:pPr>
    </w:p>
    <w:p w:rsidR="00355F0C" w:rsidRDefault="00355F0C" w:rsidP="00C90D52">
      <w:pPr>
        <w:rPr>
          <w:rFonts w:ascii="宋体" w:hAnsi="宋体" w:cs="宋体"/>
          <w:b/>
          <w:sz w:val="44"/>
          <w:szCs w:val="44"/>
        </w:rPr>
      </w:pPr>
    </w:p>
    <w:p w:rsidR="00355F0C" w:rsidRDefault="00355F0C" w:rsidP="00C90D52">
      <w:pPr>
        <w:rPr>
          <w:rFonts w:ascii="宋体" w:hAnsi="宋体" w:cs="宋体"/>
          <w:b/>
          <w:sz w:val="44"/>
          <w:szCs w:val="44"/>
        </w:rPr>
      </w:pPr>
    </w:p>
    <w:p w:rsidR="00355F0C" w:rsidRDefault="00355F0C" w:rsidP="00C90D52">
      <w:pPr>
        <w:rPr>
          <w:rFonts w:ascii="宋体" w:hAnsi="宋体" w:cs="宋体"/>
          <w:b/>
          <w:sz w:val="44"/>
          <w:szCs w:val="44"/>
        </w:rPr>
      </w:pPr>
    </w:p>
    <w:p w:rsidR="00355F0C" w:rsidRPr="001D5CB3" w:rsidRDefault="00355F0C" w:rsidP="00C90D52">
      <w:pPr>
        <w:rPr>
          <w:rFonts w:ascii="宋体" w:hAnsi="宋体" w:cs="宋体"/>
          <w:b/>
          <w:sz w:val="44"/>
          <w:szCs w:val="44"/>
        </w:rPr>
      </w:pPr>
    </w:p>
    <w:p w:rsidR="00C90D52" w:rsidRPr="00B04625" w:rsidRDefault="00C90D52" w:rsidP="00B04625">
      <w:pPr>
        <w:spacing w:line="480" w:lineRule="exact"/>
        <w:rPr>
          <w:rFonts w:ascii="仿宋_GB2312" w:eastAsia="仿宋_GB2312"/>
          <w:szCs w:val="21"/>
        </w:rPr>
      </w:pPr>
      <w:r w:rsidRPr="00B04625">
        <w:rPr>
          <w:rFonts w:ascii="仿宋_GB2312" w:eastAsia="仿宋_GB2312" w:hint="eastAsia"/>
          <w:szCs w:val="21"/>
        </w:rPr>
        <w:lastRenderedPageBreak/>
        <w:t>附件2：</w:t>
      </w:r>
    </w:p>
    <w:p w:rsidR="00C90D52" w:rsidRPr="0052458D" w:rsidRDefault="00C90D52" w:rsidP="0052458D">
      <w:pPr>
        <w:jc w:val="center"/>
        <w:rPr>
          <w:rFonts w:ascii="仿宋_GB2312" w:eastAsia="仿宋_GB2312"/>
          <w:b/>
          <w:sz w:val="36"/>
          <w:szCs w:val="36"/>
        </w:rPr>
      </w:pPr>
      <w:r w:rsidRPr="00B04625">
        <w:rPr>
          <w:rFonts w:ascii="仿宋_GB2312" w:eastAsia="仿宋_GB2312" w:hint="eastAsia"/>
          <w:b/>
          <w:sz w:val="36"/>
          <w:szCs w:val="36"/>
        </w:rPr>
        <w:t>供应商基本情况一览表</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32"/>
        <w:gridCol w:w="3050"/>
        <w:gridCol w:w="1589"/>
        <w:gridCol w:w="322"/>
        <w:gridCol w:w="2213"/>
      </w:tblGrid>
      <w:tr w:rsidR="00C90D52" w:rsidTr="003D3356">
        <w:trPr>
          <w:trHeight w:val="737"/>
        </w:trPr>
        <w:tc>
          <w:tcPr>
            <w:tcW w:w="2432" w:type="dxa"/>
            <w:vAlign w:val="center"/>
          </w:tcPr>
          <w:p w:rsidR="00C90D52" w:rsidRPr="0052458D" w:rsidRDefault="00C90D52" w:rsidP="003D3356">
            <w:pPr>
              <w:jc w:val="left"/>
              <w:rPr>
                <w:rFonts w:ascii="仿宋" w:eastAsia="仿宋" w:hAnsi="仿宋" w:cs="宋体"/>
                <w:sz w:val="24"/>
              </w:rPr>
            </w:pPr>
            <w:r w:rsidRPr="0052458D">
              <w:rPr>
                <w:rFonts w:ascii="仿宋" w:eastAsia="仿宋" w:hAnsi="仿宋" w:cs="宋体" w:hint="eastAsia"/>
                <w:sz w:val="24"/>
              </w:rPr>
              <w:t>企业名称（加盖公章）</w:t>
            </w:r>
          </w:p>
        </w:tc>
        <w:tc>
          <w:tcPr>
            <w:tcW w:w="3050" w:type="dxa"/>
            <w:vAlign w:val="center"/>
          </w:tcPr>
          <w:p w:rsidR="00C90D52" w:rsidRPr="0052458D" w:rsidRDefault="00C90D52" w:rsidP="003D3356">
            <w:pPr>
              <w:jc w:val="left"/>
              <w:rPr>
                <w:rFonts w:ascii="仿宋" w:eastAsia="仿宋" w:hAnsi="仿宋" w:cs="宋体"/>
                <w:sz w:val="24"/>
              </w:rPr>
            </w:pPr>
          </w:p>
        </w:tc>
        <w:tc>
          <w:tcPr>
            <w:tcW w:w="1911" w:type="dxa"/>
            <w:gridSpan w:val="2"/>
            <w:vAlign w:val="center"/>
          </w:tcPr>
          <w:p w:rsidR="00C90D52" w:rsidRPr="0052458D" w:rsidRDefault="00C90D52" w:rsidP="003D3356">
            <w:pPr>
              <w:jc w:val="left"/>
              <w:rPr>
                <w:rFonts w:ascii="仿宋" w:eastAsia="仿宋" w:hAnsi="仿宋" w:cs="宋体"/>
                <w:sz w:val="24"/>
              </w:rPr>
            </w:pPr>
            <w:r w:rsidRPr="0052458D">
              <w:rPr>
                <w:rFonts w:ascii="仿宋" w:eastAsia="仿宋" w:hAnsi="仿宋" w:cs="宋体" w:hint="eastAsia"/>
                <w:sz w:val="24"/>
              </w:rPr>
              <w:t>类别</w:t>
            </w:r>
          </w:p>
        </w:tc>
        <w:tc>
          <w:tcPr>
            <w:tcW w:w="2213" w:type="dxa"/>
            <w:vAlign w:val="center"/>
          </w:tcPr>
          <w:p w:rsidR="00C90D52" w:rsidRPr="0052458D" w:rsidRDefault="00C90D52" w:rsidP="003D3356">
            <w:pPr>
              <w:jc w:val="left"/>
              <w:rPr>
                <w:rFonts w:ascii="仿宋" w:eastAsia="仿宋" w:hAnsi="仿宋" w:cs="宋体"/>
                <w:sz w:val="24"/>
              </w:rPr>
            </w:pPr>
            <w:r w:rsidRPr="0052458D">
              <w:rPr>
                <w:rFonts w:ascii="仿宋" w:eastAsia="仿宋" w:hAnsi="仿宋" w:cs="宋体" w:hint="eastAsia"/>
                <w:sz w:val="24"/>
              </w:rPr>
              <w:t xml:space="preserve">□生产企业  </w:t>
            </w:r>
          </w:p>
          <w:p w:rsidR="00C90D52" w:rsidRPr="0052458D" w:rsidRDefault="00C90D52" w:rsidP="003D3356">
            <w:pPr>
              <w:jc w:val="left"/>
              <w:rPr>
                <w:rFonts w:ascii="仿宋" w:eastAsia="仿宋" w:hAnsi="仿宋" w:cs="宋体"/>
                <w:sz w:val="24"/>
              </w:rPr>
            </w:pPr>
            <w:r w:rsidRPr="0052458D">
              <w:rPr>
                <w:rFonts w:ascii="仿宋" w:eastAsia="仿宋" w:hAnsi="仿宋" w:cs="宋体" w:hint="eastAsia"/>
                <w:sz w:val="24"/>
              </w:rPr>
              <w:t>□经营企业</w:t>
            </w:r>
          </w:p>
        </w:tc>
      </w:tr>
      <w:tr w:rsidR="00C90D52" w:rsidTr="003D3356">
        <w:trPr>
          <w:trHeight w:val="670"/>
        </w:trPr>
        <w:tc>
          <w:tcPr>
            <w:tcW w:w="2432" w:type="dxa"/>
            <w:vAlign w:val="center"/>
          </w:tcPr>
          <w:p w:rsidR="00C90D52" w:rsidRPr="0052458D" w:rsidRDefault="00C90D52" w:rsidP="003D3356">
            <w:pPr>
              <w:jc w:val="left"/>
              <w:rPr>
                <w:rFonts w:ascii="仿宋" w:eastAsia="仿宋" w:hAnsi="仿宋" w:cs="宋体"/>
                <w:sz w:val="24"/>
              </w:rPr>
            </w:pPr>
            <w:r w:rsidRPr="0052458D">
              <w:rPr>
                <w:rFonts w:ascii="仿宋" w:eastAsia="仿宋" w:hAnsi="仿宋" w:cs="宋体" w:hint="eastAsia"/>
                <w:sz w:val="24"/>
              </w:rPr>
              <w:t>企业地址</w:t>
            </w:r>
          </w:p>
        </w:tc>
        <w:tc>
          <w:tcPr>
            <w:tcW w:w="3050" w:type="dxa"/>
            <w:vAlign w:val="center"/>
          </w:tcPr>
          <w:p w:rsidR="00C90D52" w:rsidRPr="0052458D" w:rsidRDefault="00C90D52" w:rsidP="003D3356">
            <w:pPr>
              <w:jc w:val="left"/>
              <w:rPr>
                <w:rFonts w:ascii="仿宋" w:eastAsia="仿宋" w:hAnsi="仿宋" w:cs="宋体"/>
                <w:sz w:val="24"/>
              </w:rPr>
            </w:pPr>
          </w:p>
        </w:tc>
        <w:tc>
          <w:tcPr>
            <w:tcW w:w="1911" w:type="dxa"/>
            <w:gridSpan w:val="2"/>
            <w:vAlign w:val="center"/>
          </w:tcPr>
          <w:p w:rsidR="00C90D52" w:rsidRPr="0052458D" w:rsidRDefault="00C90D52" w:rsidP="003D3356">
            <w:pPr>
              <w:jc w:val="left"/>
              <w:rPr>
                <w:rFonts w:ascii="仿宋" w:eastAsia="仿宋" w:hAnsi="仿宋" w:cs="宋体"/>
                <w:sz w:val="24"/>
              </w:rPr>
            </w:pPr>
            <w:r w:rsidRPr="0052458D">
              <w:rPr>
                <w:rFonts w:ascii="仿宋" w:eastAsia="仿宋" w:hAnsi="仿宋" w:cs="宋体" w:hint="eastAsia"/>
                <w:sz w:val="24"/>
              </w:rPr>
              <w:t>联系电话</w:t>
            </w:r>
          </w:p>
        </w:tc>
        <w:tc>
          <w:tcPr>
            <w:tcW w:w="2213" w:type="dxa"/>
            <w:vAlign w:val="center"/>
          </w:tcPr>
          <w:p w:rsidR="00C90D52" w:rsidRPr="0052458D" w:rsidRDefault="00C90D52" w:rsidP="003D3356">
            <w:pPr>
              <w:jc w:val="left"/>
              <w:rPr>
                <w:rFonts w:ascii="仿宋" w:eastAsia="仿宋" w:hAnsi="仿宋" w:cs="宋体"/>
                <w:sz w:val="24"/>
              </w:rPr>
            </w:pPr>
          </w:p>
        </w:tc>
      </w:tr>
      <w:tr w:rsidR="00C90D52" w:rsidTr="003D3356">
        <w:trPr>
          <w:trHeight w:val="616"/>
        </w:trPr>
        <w:tc>
          <w:tcPr>
            <w:tcW w:w="2432" w:type="dxa"/>
            <w:vAlign w:val="center"/>
          </w:tcPr>
          <w:p w:rsidR="00C90D52" w:rsidRPr="0052458D" w:rsidRDefault="00C90D52" w:rsidP="003D3356">
            <w:pPr>
              <w:jc w:val="left"/>
              <w:rPr>
                <w:rFonts w:ascii="仿宋" w:eastAsia="仿宋" w:hAnsi="仿宋" w:cs="宋体"/>
                <w:sz w:val="24"/>
              </w:rPr>
            </w:pPr>
            <w:r w:rsidRPr="0052458D">
              <w:rPr>
                <w:rFonts w:ascii="仿宋" w:eastAsia="仿宋" w:hAnsi="仿宋" w:cs="宋体" w:hint="eastAsia"/>
                <w:sz w:val="24"/>
              </w:rPr>
              <w:t>生产或经营许可证号</w:t>
            </w:r>
          </w:p>
        </w:tc>
        <w:tc>
          <w:tcPr>
            <w:tcW w:w="3050" w:type="dxa"/>
            <w:vAlign w:val="center"/>
          </w:tcPr>
          <w:p w:rsidR="00C90D52" w:rsidRPr="0052458D" w:rsidRDefault="00C90D52" w:rsidP="003D3356">
            <w:pPr>
              <w:jc w:val="left"/>
              <w:rPr>
                <w:rFonts w:ascii="仿宋" w:eastAsia="仿宋" w:hAnsi="仿宋" w:cs="宋体"/>
                <w:sz w:val="24"/>
              </w:rPr>
            </w:pPr>
          </w:p>
        </w:tc>
        <w:tc>
          <w:tcPr>
            <w:tcW w:w="1911" w:type="dxa"/>
            <w:gridSpan w:val="2"/>
            <w:vAlign w:val="center"/>
          </w:tcPr>
          <w:p w:rsidR="00C90D52" w:rsidRPr="0052458D" w:rsidRDefault="00C90D52" w:rsidP="003D3356">
            <w:pPr>
              <w:jc w:val="left"/>
              <w:rPr>
                <w:rFonts w:ascii="仿宋" w:eastAsia="仿宋" w:hAnsi="仿宋" w:cs="宋体"/>
                <w:sz w:val="24"/>
              </w:rPr>
            </w:pPr>
            <w:r w:rsidRPr="0052458D">
              <w:rPr>
                <w:rFonts w:ascii="仿宋" w:eastAsia="仿宋" w:hAnsi="仿宋" w:cs="宋体" w:hint="eastAsia"/>
                <w:sz w:val="24"/>
              </w:rPr>
              <w:t>到期日期</w:t>
            </w:r>
          </w:p>
        </w:tc>
        <w:tc>
          <w:tcPr>
            <w:tcW w:w="2213" w:type="dxa"/>
            <w:vAlign w:val="center"/>
          </w:tcPr>
          <w:p w:rsidR="00C90D52" w:rsidRPr="0052458D" w:rsidRDefault="00C90D52" w:rsidP="003D3356">
            <w:pPr>
              <w:ind w:rightChars="-23" w:right="-48"/>
              <w:jc w:val="left"/>
              <w:rPr>
                <w:rFonts w:ascii="仿宋" w:eastAsia="仿宋" w:hAnsi="仿宋" w:cs="宋体"/>
                <w:sz w:val="24"/>
              </w:rPr>
            </w:pPr>
          </w:p>
        </w:tc>
      </w:tr>
      <w:tr w:rsidR="00C90D52" w:rsidTr="003D3356">
        <w:trPr>
          <w:trHeight w:val="752"/>
        </w:trPr>
        <w:tc>
          <w:tcPr>
            <w:tcW w:w="2432" w:type="dxa"/>
            <w:vAlign w:val="center"/>
          </w:tcPr>
          <w:p w:rsidR="00C90D52" w:rsidRPr="0052458D" w:rsidRDefault="00C90D52" w:rsidP="003D3356">
            <w:pPr>
              <w:jc w:val="left"/>
              <w:rPr>
                <w:rFonts w:ascii="仿宋" w:eastAsia="仿宋" w:hAnsi="仿宋" w:cs="宋体"/>
                <w:sz w:val="24"/>
              </w:rPr>
            </w:pPr>
            <w:r w:rsidRPr="0052458D">
              <w:rPr>
                <w:rFonts w:ascii="仿宋" w:eastAsia="仿宋" w:hAnsi="仿宋" w:cs="宋体" w:hint="eastAsia"/>
                <w:sz w:val="24"/>
              </w:rPr>
              <w:t>营业执照注册号</w:t>
            </w:r>
          </w:p>
        </w:tc>
        <w:tc>
          <w:tcPr>
            <w:tcW w:w="3050" w:type="dxa"/>
            <w:vAlign w:val="center"/>
          </w:tcPr>
          <w:p w:rsidR="00C90D52" w:rsidRPr="0052458D" w:rsidRDefault="00C90D52" w:rsidP="003D3356">
            <w:pPr>
              <w:jc w:val="left"/>
              <w:rPr>
                <w:rFonts w:ascii="仿宋" w:eastAsia="仿宋" w:hAnsi="仿宋" w:cs="宋体"/>
                <w:sz w:val="24"/>
              </w:rPr>
            </w:pPr>
          </w:p>
        </w:tc>
        <w:tc>
          <w:tcPr>
            <w:tcW w:w="1911" w:type="dxa"/>
            <w:gridSpan w:val="2"/>
            <w:vAlign w:val="center"/>
          </w:tcPr>
          <w:p w:rsidR="00C90D52" w:rsidRPr="0052458D" w:rsidRDefault="00C90D52" w:rsidP="003D3356">
            <w:pPr>
              <w:jc w:val="left"/>
              <w:rPr>
                <w:rFonts w:ascii="仿宋" w:eastAsia="仿宋" w:hAnsi="仿宋" w:cs="宋体"/>
                <w:sz w:val="24"/>
              </w:rPr>
            </w:pPr>
            <w:r w:rsidRPr="0052458D">
              <w:rPr>
                <w:rFonts w:ascii="仿宋" w:eastAsia="仿宋" w:hAnsi="仿宋" w:cs="宋体" w:hint="eastAsia"/>
                <w:sz w:val="24"/>
              </w:rPr>
              <w:t>注册资金</w:t>
            </w:r>
          </w:p>
        </w:tc>
        <w:tc>
          <w:tcPr>
            <w:tcW w:w="2213" w:type="dxa"/>
            <w:vAlign w:val="center"/>
          </w:tcPr>
          <w:p w:rsidR="00C90D52" w:rsidRPr="0052458D" w:rsidRDefault="00C90D52" w:rsidP="003D3356">
            <w:pPr>
              <w:jc w:val="left"/>
              <w:rPr>
                <w:rFonts w:ascii="仿宋" w:eastAsia="仿宋" w:hAnsi="仿宋" w:cs="宋体"/>
                <w:sz w:val="24"/>
              </w:rPr>
            </w:pPr>
          </w:p>
        </w:tc>
      </w:tr>
      <w:tr w:rsidR="00C90D52" w:rsidTr="003D3356">
        <w:trPr>
          <w:trHeight w:val="684"/>
        </w:trPr>
        <w:tc>
          <w:tcPr>
            <w:tcW w:w="2432" w:type="dxa"/>
            <w:vAlign w:val="center"/>
          </w:tcPr>
          <w:p w:rsidR="00C90D52" w:rsidRPr="0052458D" w:rsidRDefault="00C90D52" w:rsidP="003D3356">
            <w:pPr>
              <w:jc w:val="left"/>
              <w:rPr>
                <w:rFonts w:ascii="仿宋" w:eastAsia="仿宋" w:hAnsi="仿宋" w:cs="宋体"/>
                <w:sz w:val="24"/>
              </w:rPr>
            </w:pPr>
            <w:r w:rsidRPr="0052458D">
              <w:rPr>
                <w:rFonts w:ascii="仿宋" w:eastAsia="仿宋" w:hAnsi="仿宋" w:cs="宋体" w:hint="eastAsia"/>
                <w:sz w:val="24"/>
              </w:rPr>
              <w:t>经营方式</w:t>
            </w:r>
          </w:p>
        </w:tc>
        <w:tc>
          <w:tcPr>
            <w:tcW w:w="7174" w:type="dxa"/>
            <w:gridSpan w:val="4"/>
            <w:vAlign w:val="center"/>
          </w:tcPr>
          <w:p w:rsidR="00C90D52" w:rsidRPr="0052458D" w:rsidRDefault="00C90D52" w:rsidP="003D3356">
            <w:pPr>
              <w:jc w:val="left"/>
              <w:rPr>
                <w:rFonts w:ascii="仿宋" w:eastAsia="仿宋" w:hAnsi="仿宋" w:cs="宋体"/>
                <w:sz w:val="24"/>
              </w:rPr>
            </w:pPr>
          </w:p>
        </w:tc>
      </w:tr>
      <w:tr w:rsidR="00C90D52" w:rsidTr="003D3356">
        <w:trPr>
          <w:trHeight w:val="1540"/>
        </w:trPr>
        <w:tc>
          <w:tcPr>
            <w:tcW w:w="2432" w:type="dxa"/>
            <w:vAlign w:val="center"/>
          </w:tcPr>
          <w:p w:rsidR="00C90D52" w:rsidRPr="0052458D" w:rsidRDefault="00C90D52" w:rsidP="003D3356">
            <w:pPr>
              <w:jc w:val="left"/>
              <w:rPr>
                <w:rFonts w:ascii="仿宋" w:eastAsia="仿宋" w:hAnsi="仿宋" w:cs="宋体"/>
                <w:sz w:val="24"/>
              </w:rPr>
            </w:pPr>
            <w:r w:rsidRPr="0052458D">
              <w:rPr>
                <w:rFonts w:ascii="仿宋" w:eastAsia="仿宋" w:hAnsi="仿宋" w:cs="宋体" w:hint="eastAsia"/>
                <w:sz w:val="24"/>
              </w:rPr>
              <w:t>生产或经营范围（同生产或经营许可证）</w:t>
            </w:r>
          </w:p>
        </w:tc>
        <w:tc>
          <w:tcPr>
            <w:tcW w:w="7174" w:type="dxa"/>
            <w:gridSpan w:val="4"/>
          </w:tcPr>
          <w:p w:rsidR="00C90D52" w:rsidRPr="0052458D" w:rsidRDefault="00C90D52" w:rsidP="003D3356">
            <w:pPr>
              <w:jc w:val="left"/>
              <w:rPr>
                <w:rFonts w:ascii="仿宋" w:eastAsia="仿宋" w:hAnsi="仿宋" w:cs="宋体"/>
                <w:sz w:val="24"/>
              </w:rPr>
            </w:pPr>
          </w:p>
        </w:tc>
      </w:tr>
      <w:tr w:rsidR="00C90D52" w:rsidTr="003D3356">
        <w:trPr>
          <w:trHeight w:val="2829"/>
        </w:trPr>
        <w:tc>
          <w:tcPr>
            <w:tcW w:w="2432" w:type="dxa"/>
            <w:vAlign w:val="center"/>
          </w:tcPr>
          <w:p w:rsidR="00C90D52" w:rsidRPr="0052458D" w:rsidRDefault="00C90D52" w:rsidP="003D3356">
            <w:pPr>
              <w:jc w:val="left"/>
              <w:rPr>
                <w:rFonts w:ascii="仿宋" w:eastAsia="仿宋" w:hAnsi="仿宋" w:cs="宋体"/>
                <w:sz w:val="24"/>
              </w:rPr>
            </w:pPr>
            <w:r w:rsidRPr="0052458D">
              <w:rPr>
                <w:rFonts w:ascii="仿宋" w:eastAsia="仿宋" w:hAnsi="仿宋" w:cs="宋体" w:hint="eastAsia"/>
                <w:sz w:val="24"/>
              </w:rPr>
              <w:t>主要相关业绩情况</w:t>
            </w:r>
          </w:p>
        </w:tc>
        <w:tc>
          <w:tcPr>
            <w:tcW w:w="7174" w:type="dxa"/>
            <w:gridSpan w:val="4"/>
          </w:tcPr>
          <w:p w:rsidR="00C90D52" w:rsidRPr="0052458D" w:rsidRDefault="00C90D52" w:rsidP="003D3356">
            <w:pPr>
              <w:ind w:leftChars="18" w:left="93" w:hangingChars="23" w:hanging="55"/>
              <w:jc w:val="left"/>
              <w:rPr>
                <w:rFonts w:ascii="仿宋" w:eastAsia="仿宋" w:hAnsi="仿宋" w:cs="宋体"/>
                <w:sz w:val="24"/>
              </w:rPr>
            </w:pPr>
          </w:p>
        </w:tc>
      </w:tr>
      <w:tr w:rsidR="00C90D52" w:rsidTr="003D3356">
        <w:trPr>
          <w:trHeight w:val="570"/>
        </w:trPr>
        <w:tc>
          <w:tcPr>
            <w:tcW w:w="2432" w:type="dxa"/>
            <w:vAlign w:val="center"/>
          </w:tcPr>
          <w:p w:rsidR="00C90D52" w:rsidRPr="0052458D" w:rsidRDefault="00C90D52" w:rsidP="003D3356">
            <w:pPr>
              <w:jc w:val="left"/>
              <w:rPr>
                <w:rFonts w:ascii="仿宋" w:eastAsia="仿宋" w:hAnsi="仿宋" w:cs="宋体"/>
                <w:sz w:val="24"/>
              </w:rPr>
            </w:pPr>
            <w:r w:rsidRPr="0052458D">
              <w:rPr>
                <w:rFonts w:ascii="仿宋" w:eastAsia="仿宋" w:hAnsi="仿宋" w:cs="宋体" w:hint="eastAsia"/>
                <w:sz w:val="24"/>
              </w:rPr>
              <w:t>法定代表人</w:t>
            </w:r>
          </w:p>
        </w:tc>
        <w:tc>
          <w:tcPr>
            <w:tcW w:w="3050" w:type="dxa"/>
            <w:vAlign w:val="center"/>
          </w:tcPr>
          <w:p w:rsidR="00C90D52" w:rsidRPr="0052458D" w:rsidRDefault="00C90D52" w:rsidP="003D3356">
            <w:pPr>
              <w:jc w:val="left"/>
              <w:rPr>
                <w:rFonts w:ascii="仿宋" w:eastAsia="仿宋" w:hAnsi="仿宋" w:cs="宋体"/>
                <w:sz w:val="24"/>
              </w:rPr>
            </w:pPr>
          </w:p>
        </w:tc>
        <w:tc>
          <w:tcPr>
            <w:tcW w:w="1589" w:type="dxa"/>
            <w:vAlign w:val="center"/>
          </w:tcPr>
          <w:p w:rsidR="00C90D52" w:rsidRPr="0052458D" w:rsidRDefault="00C90D52" w:rsidP="003D3356">
            <w:pPr>
              <w:jc w:val="left"/>
              <w:rPr>
                <w:rFonts w:ascii="仿宋" w:eastAsia="仿宋" w:hAnsi="仿宋" w:cs="宋体"/>
                <w:sz w:val="24"/>
              </w:rPr>
            </w:pPr>
            <w:r w:rsidRPr="0052458D">
              <w:rPr>
                <w:rFonts w:ascii="仿宋" w:eastAsia="仿宋" w:hAnsi="仿宋" w:cs="宋体" w:hint="eastAsia"/>
                <w:sz w:val="24"/>
              </w:rPr>
              <w:t>联系手机</w:t>
            </w:r>
          </w:p>
        </w:tc>
        <w:tc>
          <w:tcPr>
            <w:tcW w:w="2535" w:type="dxa"/>
            <w:gridSpan w:val="2"/>
            <w:vAlign w:val="center"/>
          </w:tcPr>
          <w:p w:rsidR="00C90D52" w:rsidRPr="0052458D" w:rsidRDefault="00C90D52" w:rsidP="003D3356">
            <w:pPr>
              <w:jc w:val="left"/>
              <w:rPr>
                <w:rFonts w:ascii="仿宋" w:eastAsia="仿宋" w:hAnsi="仿宋" w:cs="宋体"/>
                <w:sz w:val="24"/>
              </w:rPr>
            </w:pPr>
          </w:p>
        </w:tc>
      </w:tr>
      <w:tr w:rsidR="00C90D52" w:rsidTr="003D3356">
        <w:trPr>
          <w:trHeight w:val="611"/>
        </w:trPr>
        <w:tc>
          <w:tcPr>
            <w:tcW w:w="2432" w:type="dxa"/>
            <w:vAlign w:val="center"/>
          </w:tcPr>
          <w:p w:rsidR="00C90D52" w:rsidRPr="0052458D" w:rsidRDefault="00C90D52" w:rsidP="003D3356">
            <w:pPr>
              <w:jc w:val="left"/>
              <w:rPr>
                <w:rFonts w:ascii="仿宋" w:eastAsia="仿宋" w:hAnsi="仿宋" w:cs="宋体"/>
                <w:sz w:val="24"/>
              </w:rPr>
            </w:pPr>
            <w:r w:rsidRPr="0052458D">
              <w:rPr>
                <w:rFonts w:ascii="仿宋" w:eastAsia="仿宋" w:hAnsi="仿宋" w:cs="宋体" w:hint="eastAsia"/>
                <w:sz w:val="24"/>
              </w:rPr>
              <w:t>授权委托代表</w:t>
            </w:r>
          </w:p>
        </w:tc>
        <w:tc>
          <w:tcPr>
            <w:tcW w:w="3050" w:type="dxa"/>
            <w:vAlign w:val="center"/>
          </w:tcPr>
          <w:p w:rsidR="00C90D52" w:rsidRPr="0052458D" w:rsidRDefault="00C90D52" w:rsidP="003D3356">
            <w:pPr>
              <w:jc w:val="left"/>
              <w:rPr>
                <w:rFonts w:ascii="仿宋" w:eastAsia="仿宋" w:hAnsi="仿宋" w:cs="宋体"/>
                <w:sz w:val="24"/>
              </w:rPr>
            </w:pPr>
          </w:p>
        </w:tc>
        <w:tc>
          <w:tcPr>
            <w:tcW w:w="1589" w:type="dxa"/>
            <w:vAlign w:val="center"/>
          </w:tcPr>
          <w:p w:rsidR="00C90D52" w:rsidRPr="0052458D" w:rsidRDefault="00C90D52" w:rsidP="003D3356">
            <w:pPr>
              <w:jc w:val="left"/>
              <w:rPr>
                <w:rFonts w:ascii="仿宋" w:eastAsia="仿宋" w:hAnsi="仿宋" w:cs="宋体"/>
                <w:sz w:val="24"/>
              </w:rPr>
            </w:pPr>
            <w:r w:rsidRPr="0052458D">
              <w:rPr>
                <w:rFonts w:ascii="仿宋" w:eastAsia="仿宋" w:hAnsi="仿宋" w:cs="宋体" w:hint="eastAsia"/>
                <w:sz w:val="24"/>
              </w:rPr>
              <w:t>身份证号</w:t>
            </w:r>
          </w:p>
        </w:tc>
        <w:tc>
          <w:tcPr>
            <w:tcW w:w="2535" w:type="dxa"/>
            <w:gridSpan w:val="2"/>
            <w:vAlign w:val="center"/>
          </w:tcPr>
          <w:p w:rsidR="00C90D52" w:rsidRPr="0052458D" w:rsidRDefault="00C90D52" w:rsidP="003D3356">
            <w:pPr>
              <w:jc w:val="left"/>
              <w:rPr>
                <w:rFonts w:ascii="仿宋" w:eastAsia="仿宋" w:hAnsi="仿宋" w:cs="宋体"/>
                <w:sz w:val="24"/>
              </w:rPr>
            </w:pPr>
          </w:p>
        </w:tc>
      </w:tr>
      <w:tr w:rsidR="00C90D52" w:rsidTr="003D3356">
        <w:trPr>
          <w:trHeight w:val="584"/>
        </w:trPr>
        <w:tc>
          <w:tcPr>
            <w:tcW w:w="2432" w:type="dxa"/>
            <w:vAlign w:val="center"/>
          </w:tcPr>
          <w:p w:rsidR="00C90D52" w:rsidRPr="0052458D" w:rsidRDefault="00C90D52" w:rsidP="003D3356">
            <w:pPr>
              <w:jc w:val="left"/>
              <w:rPr>
                <w:rFonts w:ascii="仿宋" w:eastAsia="仿宋" w:hAnsi="仿宋" w:cs="宋体"/>
                <w:sz w:val="24"/>
              </w:rPr>
            </w:pPr>
            <w:r w:rsidRPr="0052458D">
              <w:rPr>
                <w:rFonts w:ascii="仿宋" w:eastAsia="仿宋" w:hAnsi="仿宋" w:cs="宋体" w:hint="eastAsia"/>
                <w:sz w:val="24"/>
              </w:rPr>
              <w:t>联系邮箱</w:t>
            </w:r>
          </w:p>
        </w:tc>
        <w:tc>
          <w:tcPr>
            <w:tcW w:w="3050" w:type="dxa"/>
            <w:vAlign w:val="center"/>
          </w:tcPr>
          <w:p w:rsidR="00C90D52" w:rsidRPr="0052458D" w:rsidRDefault="00C90D52" w:rsidP="003D3356">
            <w:pPr>
              <w:jc w:val="left"/>
              <w:rPr>
                <w:rFonts w:ascii="仿宋" w:eastAsia="仿宋" w:hAnsi="仿宋" w:cs="宋体"/>
                <w:sz w:val="24"/>
              </w:rPr>
            </w:pPr>
          </w:p>
        </w:tc>
        <w:tc>
          <w:tcPr>
            <w:tcW w:w="1589" w:type="dxa"/>
            <w:vAlign w:val="center"/>
          </w:tcPr>
          <w:p w:rsidR="00C90D52" w:rsidRPr="0052458D" w:rsidRDefault="00C90D52" w:rsidP="003D3356">
            <w:pPr>
              <w:jc w:val="left"/>
              <w:rPr>
                <w:rFonts w:ascii="仿宋" w:eastAsia="仿宋" w:hAnsi="仿宋" w:cs="宋体"/>
                <w:sz w:val="24"/>
              </w:rPr>
            </w:pPr>
            <w:r w:rsidRPr="0052458D">
              <w:rPr>
                <w:rFonts w:ascii="仿宋" w:eastAsia="仿宋" w:hAnsi="仿宋" w:cs="宋体" w:hint="eastAsia"/>
                <w:sz w:val="24"/>
              </w:rPr>
              <w:t>联系手机</w:t>
            </w:r>
          </w:p>
        </w:tc>
        <w:tc>
          <w:tcPr>
            <w:tcW w:w="2535" w:type="dxa"/>
            <w:gridSpan w:val="2"/>
            <w:vAlign w:val="center"/>
          </w:tcPr>
          <w:p w:rsidR="00C90D52" w:rsidRPr="0052458D" w:rsidRDefault="00C90D52" w:rsidP="003D3356">
            <w:pPr>
              <w:jc w:val="left"/>
              <w:rPr>
                <w:rFonts w:ascii="仿宋" w:eastAsia="仿宋" w:hAnsi="仿宋" w:cs="宋体"/>
                <w:sz w:val="24"/>
              </w:rPr>
            </w:pPr>
          </w:p>
        </w:tc>
      </w:tr>
      <w:tr w:rsidR="00C90D52" w:rsidTr="003D3356">
        <w:trPr>
          <w:trHeight w:val="1946"/>
        </w:trPr>
        <w:tc>
          <w:tcPr>
            <w:tcW w:w="2432" w:type="dxa"/>
            <w:vAlign w:val="center"/>
          </w:tcPr>
          <w:p w:rsidR="00C90D52" w:rsidRPr="0052458D" w:rsidRDefault="00C90D52" w:rsidP="003D3356">
            <w:pPr>
              <w:jc w:val="left"/>
              <w:rPr>
                <w:rFonts w:ascii="仿宋" w:eastAsia="仿宋" w:hAnsi="仿宋" w:cs="宋体"/>
                <w:sz w:val="24"/>
              </w:rPr>
            </w:pPr>
            <w:r w:rsidRPr="0052458D">
              <w:rPr>
                <w:rFonts w:ascii="仿宋" w:eastAsia="仿宋" w:hAnsi="仿宋" w:cs="宋体" w:hint="eastAsia"/>
                <w:sz w:val="24"/>
              </w:rPr>
              <w:t>其它需要说明的事项</w:t>
            </w:r>
          </w:p>
        </w:tc>
        <w:tc>
          <w:tcPr>
            <w:tcW w:w="7174" w:type="dxa"/>
            <w:gridSpan w:val="4"/>
            <w:vAlign w:val="center"/>
          </w:tcPr>
          <w:p w:rsidR="00C90D52" w:rsidRPr="0052458D" w:rsidRDefault="00C90D52" w:rsidP="003D3356">
            <w:pPr>
              <w:jc w:val="left"/>
              <w:rPr>
                <w:rFonts w:ascii="仿宋" w:eastAsia="仿宋" w:hAnsi="仿宋" w:cs="宋体"/>
                <w:sz w:val="24"/>
              </w:rPr>
            </w:pPr>
          </w:p>
        </w:tc>
      </w:tr>
    </w:tbl>
    <w:p w:rsidR="00C90D52" w:rsidRDefault="00C90D52" w:rsidP="00C90D52">
      <w:pPr>
        <w:spacing w:line="560" w:lineRule="exact"/>
        <w:rPr>
          <w:rFonts w:ascii="方正小标宋简体" w:eastAsia="方正小标宋简体" w:hAnsi="宋体"/>
          <w:sz w:val="24"/>
        </w:rPr>
      </w:pPr>
    </w:p>
    <w:sectPr w:rsidR="00C90D52" w:rsidSect="004F3B48">
      <w:pgSz w:w="11906" w:h="16838"/>
      <w:pgMar w:top="1531" w:right="1134" w:bottom="1134"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0FB0" w:rsidRDefault="00160FB0" w:rsidP="006F32EF">
      <w:r>
        <w:separator/>
      </w:r>
    </w:p>
  </w:endnote>
  <w:endnote w:type="continuationSeparator" w:id="1">
    <w:p w:rsidR="00160FB0" w:rsidRDefault="00160FB0" w:rsidP="006F32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altName w:val="仿宋"/>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0FB0" w:rsidRDefault="00160FB0" w:rsidP="006F32EF">
      <w:r>
        <w:separator/>
      </w:r>
    </w:p>
  </w:footnote>
  <w:footnote w:type="continuationSeparator" w:id="1">
    <w:p w:rsidR="00160FB0" w:rsidRDefault="00160FB0" w:rsidP="006F32E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0BF1CE7"/>
    <w:multiLevelType w:val="singleLevel"/>
    <w:tmpl w:val="90BF1CE7"/>
    <w:lvl w:ilvl="0">
      <w:start w:val="1"/>
      <w:numFmt w:val="chineseCounting"/>
      <w:suff w:val="nothing"/>
      <w:lvlText w:val="%1、"/>
      <w:lvlJc w:val="left"/>
      <w:rPr>
        <w:rFonts w:hint="eastAsia"/>
      </w:rPr>
    </w:lvl>
  </w:abstractNum>
  <w:abstractNum w:abstractNumId="1">
    <w:nsid w:val="7BCA5AB1"/>
    <w:multiLevelType w:val="multilevel"/>
    <w:tmpl w:val="7BCA5AB1"/>
    <w:lvl w:ilvl="0">
      <w:start w:val="1"/>
      <w:numFmt w:val="decimal"/>
      <w:lvlText w:val="%1"/>
      <w:lvlJc w:val="left"/>
      <w:pPr>
        <w:ind w:left="360" w:hanging="36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301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91E80"/>
    <w:rsid w:val="0000656A"/>
    <w:rsid w:val="000200C0"/>
    <w:rsid w:val="00042555"/>
    <w:rsid w:val="00047C10"/>
    <w:rsid w:val="000A399A"/>
    <w:rsid w:val="000D5A84"/>
    <w:rsid w:val="000F3EF3"/>
    <w:rsid w:val="00150F9F"/>
    <w:rsid w:val="00152BBF"/>
    <w:rsid w:val="00153873"/>
    <w:rsid w:val="00160FB0"/>
    <w:rsid w:val="0018761B"/>
    <w:rsid w:val="001C3FC0"/>
    <w:rsid w:val="001D50B7"/>
    <w:rsid w:val="001D5CB3"/>
    <w:rsid w:val="00200B2C"/>
    <w:rsid w:val="00214534"/>
    <w:rsid w:val="00247BBD"/>
    <w:rsid w:val="002638CD"/>
    <w:rsid w:val="00291690"/>
    <w:rsid w:val="002A54F1"/>
    <w:rsid w:val="002D040E"/>
    <w:rsid w:val="002D6EE9"/>
    <w:rsid w:val="002E3819"/>
    <w:rsid w:val="00343A9A"/>
    <w:rsid w:val="00355F0C"/>
    <w:rsid w:val="00390378"/>
    <w:rsid w:val="00391E80"/>
    <w:rsid w:val="003975D8"/>
    <w:rsid w:val="003F6C18"/>
    <w:rsid w:val="004053F2"/>
    <w:rsid w:val="00414FBA"/>
    <w:rsid w:val="00423EDC"/>
    <w:rsid w:val="0045146A"/>
    <w:rsid w:val="0047422C"/>
    <w:rsid w:val="004C63DF"/>
    <w:rsid w:val="004F3B48"/>
    <w:rsid w:val="00510EB7"/>
    <w:rsid w:val="0052458D"/>
    <w:rsid w:val="00530337"/>
    <w:rsid w:val="00544FFC"/>
    <w:rsid w:val="005659AC"/>
    <w:rsid w:val="0058253A"/>
    <w:rsid w:val="005A1444"/>
    <w:rsid w:val="005B0C1F"/>
    <w:rsid w:val="005B51AA"/>
    <w:rsid w:val="005D0D5A"/>
    <w:rsid w:val="00601F90"/>
    <w:rsid w:val="00655090"/>
    <w:rsid w:val="00660BCC"/>
    <w:rsid w:val="00664160"/>
    <w:rsid w:val="006739D3"/>
    <w:rsid w:val="006766F1"/>
    <w:rsid w:val="00691661"/>
    <w:rsid w:val="00696057"/>
    <w:rsid w:val="006A4865"/>
    <w:rsid w:val="006D1B8E"/>
    <w:rsid w:val="006E0B78"/>
    <w:rsid w:val="006F32EF"/>
    <w:rsid w:val="00705FD9"/>
    <w:rsid w:val="007351A8"/>
    <w:rsid w:val="0075175F"/>
    <w:rsid w:val="007546CF"/>
    <w:rsid w:val="00761926"/>
    <w:rsid w:val="00780130"/>
    <w:rsid w:val="00795521"/>
    <w:rsid w:val="0079751D"/>
    <w:rsid w:val="007F6C6E"/>
    <w:rsid w:val="008423B6"/>
    <w:rsid w:val="00884ABD"/>
    <w:rsid w:val="008A2D93"/>
    <w:rsid w:val="008C6FB6"/>
    <w:rsid w:val="008D4CAB"/>
    <w:rsid w:val="008F0627"/>
    <w:rsid w:val="008F2755"/>
    <w:rsid w:val="008F777C"/>
    <w:rsid w:val="009160E4"/>
    <w:rsid w:val="00966363"/>
    <w:rsid w:val="00982332"/>
    <w:rsid w:val="009B7119"/>
    <w:rsid w:val="009C0914"/>
    <w:rsid w:val="009E52FD"/>
    <w:rsid w:val="009F709A"/>
    <w:rsid w:val="00A320E3"/>
    <w:rsid w:val="00AA3212"/>
    <w:rsid w:val="00AC532A"/>
    <w:rsid w:val="00AF409D"/>
    <w:rsid w:val="00B01565"/>
    <w:rsid w:val="00B04625"/>
    <w:rsid w:val="00B27413"/>
    <w:rsid w:val="00B349E7"/>
    <w:rsid w:val="00B37C38"/>
    <w:rsid w:val="00B4016D"/>
    <w:rsid w:val="00B67AF8"/>
    <w:rsid w:val="00B840CE"/>
    <w:rsid w:val="00BA0C17"/>
    <w:rsid w:val="00BA13EB"/>
    <w:rsid w:val="00BF6268"/>
    <w:rsid w:val="00BF7B33"/>
    <w:rsid w:val="00C106EE"/>
    <w:rsid w:val="00C2786B"/>
    <w:rsid w:val="00C57B62"/>
    <w:rsid w:val="00C826FF"/>
    <w:rsid w:val="00C86575"/>
    <w:rsid w:val="00C90D52"/>
    <w:rsid w:val="00CB41A0"/>
    <w:rsid w:val="00CF5AC8"/>
    <w:rsid w:val="00D20F10"/>
    <w:rsid w:val="00D26420"/>
    <w:rsid w:val="00D27CCA"/>
    <w:rsid w:val="00D63A0F"/>
    <w:rsid w:val="00D65696"/>
    <w:rsid w:val="00D90C8A"/>
    <w:rsid w:val="00DC1686"/>
    <w:rsid w:val="00DE66B5"/>
    <w:rsid w:val="00E0403B"/>
    <w:rsid w:val="00E06A2A"/>
    <w:rsid w:val="00E30D64"/>
    <w:rsid w:val="00E54B72"/>
    <w:rsid w:val="00E60152"/>
    <w:rsid w:val="00E80408"/>
    <w:rsid w:val="00E9770F"/>
    <w:rsid w:val="00EC718B"/>
    <w:rsid w:val="00EF05D4"/>
    <w:rsid w:val="00F154DE"/>
    <w:rsid w:val="00F32A16"/>
    <w:rsid w:val="00FA055A"/>
    <w:rsid w:val="00FD0B0E"/>
    <w:rsid w:val="00FD301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6A2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1D5CB3"/>
    <w:pPr>
      <w:ind w:leftChars="2500" w:left="100"/>
    </w:pPr>
  </w:style>
  <w:style w:type="character" w:customStyle="1" w:styleId="Char">
    <w:name w:val="日期 Char"/>
    <w:basedOn w:val="a0"/>
    <w:link w:val="a3"/>
    <w:uiPriority w:val="99"/>
    <w:semiHidden/>
    <w:rsid w:val="001D5CB3"/>
  </w:style>
  <w:style w:type="paragraph" w:styleId="a4">
    <w:name w:val="Normal (Web)"/>
    <w:basedOn w:val="a"/>
    <w:uiPriority w:val="99"/>
    <w:semiHidden/>
    <w:unhideWhenUsed/>
    <w:rsid w:val="00CB41A0"/>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CB41A0"/>
    <w:rPr>
      <w:b/>
      <w:bCs/>
    </w:rPr>
  </w:style>
  <w:style w:type="paragraph" w:styleId="a6">
    <w:name w:val="header"/>
    <w:basedOn w:val="a"/>
    <w:link w:val="Char0"/>
    <w:uiPriority w:val="99"/>
    <w:semiHidden/>
    <w:unhideWhenUsed/>
    <w:rsid w:val="006F32E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semiHidden/>
    <w:rsid w:val="006F32EF"/>
    <w:rPr>
      <w:sz w:val="18"/>
      <w:szCs w:val="18"/>
    </w:rPr>
  </w:style>
  <w:style w:type="paragraph" w:styleId="a7">
    <w:name w:val="footer"/>
    <w:basedOn w:val="a"/>
    <w:link w:val="Char1"/>
    <w:uiPriority w:val="99"/>
    <w:semiHidden/>
    <w:unhideWhenUsed/>
    <w:rsid w:val="006F32EF"/>
    <w:pPr>
      <w:tabs>
        <w:tab w:val="center" w:pos="4153"/>
        <w:tab w:val="right" w:pos="8306"/>
      </w:tabs>
      <w:snapToGrid w:val="0"/>
      <w:jc w:val="left"/>
    </w:pPr>
    <w:rPr>
      <w:sz w:val="18"/>
      <w:szCs w:val="18"/>
    </w:rPr>
  </w:style>
  <w:style w:type="character" w:customStyle="1" w:styleId="Char1">
    <w:name w:val="页脚 Char"/>
    <w:basedOn w:val="a0"/>
    <w:link w:val="a7"/>
    <w:uiPriority w:val="99"/>
    <w:semiHidden/>
    <w:rsid w:val="006F32EF"/>
    <w:rPr>
      <w:sz w:val="18"/>
      <w:szCs w:val="18"/>
    </w:rPr>
  </w:style>
  <w:style w:type="paragraph" w:styleId="a8">
    <w:name w:val="annotation text"/>
    <w:basedOn w:val="a"/>
    <w:link w:val="Char2"/>
    <w:qFormat/>
    <w:rsid w:val="002D040E"/>
    <w:pPr>
      <w:jc w:val="left"/>
    </w:pPr>
    <w:rPr>
      <w:rFonts w:ascii="Calibri" w:eastAsia="宋体" w:hAnsi="Calibri" w:cs="Times New Roman"/>
      <w:szCs w:val="24"/>
    </w:rPr>
  </w:style>
  <w:style w:type="character" w:customStyle="1" w:styleId="Char2">
    <w:name w:val="批注文字 Char"/>
    <w:basedOn w:val="a0"/>
    <w:link w:val="a8"/>
    <w:uiPriority w:val="99"/>
    <w:qFormat/>
    <w:rsid w:val="002D040E"/>
    <w:rPr>
      <w:rFonts w:ascii="Calibri" w:eastAsia="宋体" w:hAnsi="Calibri" w:cs="Times New Roman"/>
      <w:szCs w:val="24"/>
    </w:rPr>
  </w:style>
  <w:style w:type="paragraph" w:customStyle="1" w:styleId="Bodytext1">
    <w:name w:val="Body text|1"/>
    <w:basedOn w:val="a"/>
    <w:uiPriority w:val="99"/>
    <w:qFormat/>
    <w:rsid w:val="00047C10"/>
    <w:pPr>
      <w:spacing w:line="420" w:lineRule="auto"/>
      <w:ind w:firstLine="400"/>
      <w:jc w:val="left"/>
    </w:pPr>
    <w:rPr>
      <w:rFonts w:ascii="宋体" w:eastAsia="宋体" w:hAnsi="宋体" w:cs="Times New Roman"/>
      <w:kern w:val="0"/>
      <w:sz w:val="20"/>
      <w:szCs w:val="20"/>
      <w:lang w:val="zh-TW" w:eastAsia="zh-TW"/>
    </w:rPr>
  </w:style>
</w:styles>
</file>

<file path=word/webSettings.xml><?xml version="1.0" encoding="utf-8"?>
<w:webSettings xmlns:r="http://schemas.openxmlformats.org/officeDocument/2006/relationships" xmlns:w="http://schemas.openxmlformats.org/wordprocessingml/2006/main">
  <w:divs>
    <w:div w:id="5644732">
      <w:bodyDiv w:val="1"/>
      <w:marLeft w:val="0"/>
      <w:marRight w:val="0"/>
      <w:marTop w:val="0"/>
      <w:marBottom w:val="0"/>
      <w:divBdr>
        <w:top w:val="none" w:sz="0" w:space="0" w:color="auto"/>
        <w:left w:val="none" w:sz="0" w:space="0" w:color="auto"/>
        <w:bottom w:val="none" w:sz="0" w:space="0" w:color="auto"/>
        <w:right w:val="none" w:sz="0" w:space="0" w:color="auto"/>
      </w:divBdr>
    </w:div>
    <w:div w:id="2101372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4</Pages>
  <Words>326</Words>
  <Characters>1861</Characters>
  <Application>Microsoft Office Word</Application>
  <DocSecurity>0</DocSecurity>
  <Lines>15</Lines>
  <Paragraphs>4</Paragraphs>
  <ScaleCrop>false</ScaleCrop>
  <Company>china</Company>
  <LinksUpToDate>false</LinksUpToDate>
  <CharactersWithSpaces>2183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南宁市第七人民医院-南宁市第七人民医院</cp:lastModifiedBy>
  <cp:revision>122</cp:revision>
  <cp:lastPrinted>2023-07-04T10:53:00Z</cp:lastPrinted>
  <dcterms:created xsi:type="dcterms:W3CDTF">2023-02-23T08:29:00Z</dcterms:created>
  <dcterms:modified xsi:type="dcterms:W3CDTF">2024-03-06T02:58:00Z</dcterms:modified>
</cp:coreProperties>
</file>